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drawing xmlns:a="http://schemas.openxmlformats.org/drawingml/2006/main">
          <wp:inline distT="0" distB="0" distL="0" distR="0">
            <wp:extent cx="2505075" cy="890348"/>
            <wp:effectExtent l="0" t="0" r="0" b="0"/>
            <wp:docPr id="1073741825" name="officeArt object"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drawingDescription automatically generated" descr="A picture containing drawingDescription automatically generated"/>
                    <pic:cNvPicPr>
                      <a:picLocks noChangeAspect="1"/>
                    </pic:cNvPicPr>
                  </pic:nvPicPr>
                  <pic:blipFill>
                    <a:blip r:embed="rId4">
                      <a:extLst/>
                    </a:blip>
                    <a:stretch>
                      <a:fillRect/>
                    </a:stretch>
                  </pic:blipFill>
                  <pic:spPr>
                    <a:xfrm>
                      <a:off x="0" y="0"/>
                      <a:ext cx="2505075" cy="890348"/>
                    </a:xfrm>
                    <a:prstGeom prst="rect">
                      <a:avLst/>
                    </a:prstGeom>
                    <a:ln w="12700" cap="flat">
                      <a:noFill/>
                      <a:miter lim="400000"/>
                    </a:ln>
                    <a:effectLst/>
                  </pic:spPr>
                </pic:pic>
              </a:graphicData>
            </a:graphic>
          </wp:inline>
        </w:drawing>
      </w:r>
    </w:p>
    <w:p>
      <w:pPr>
        <w:pStyle w:val="Title"/>
        <w:jc w:val="center"/>
      </w:pPr>
      <w:r>
        <w:rPr>
          <w:rtl w:val="0"/>
          <w:lang w:val="en-US"/>
        </w:rPr>
        <w:t>Consumer Coronavirus (Covid-19) Guidance On Safe Home Moving</w:t>
      </w:r>
    </w:p>
    <w:p>
      <w:pPr>
        <w:pStyle w:val="Body"/>
        <w:spacing w:before="241"/>
        <w:ind w:left="160" w:right="774" w:firstLine="0"/>
        <w:rPr>
          <w:outline w:val="0"/>
          <w:color w:val="538135"/>
          <w:sz w:val="32"/>
          <w:szCs w:val="32"/>
          <w:u w:color="538135"/>
          <w14:textFill>
            <w14:solidFill>
              <w14:srgbClr w14:val="538135"/>
            </w14:solidFill>
          </w14:textFill>
        </w:rPr>
      </w:pPr>
      <w:r>
        <w:rPr>
          <w:outline w:val="0"/>
          <w:color w:val="538135"/>
          <w:sz w:val="32"/>
          <w:szCs w:val="32"/>
          <w:u w:color="538135"/>
          <w:rtl w:val="0"/>
          <w:lang w:val="en-US"/>
          <w14:textFill>
            <w14:solidFill>
              <w14:srgbClr w14:val="538135"/>
            </w14:solidFill>
          </w14:textFill>
        </w:rPr>
        <w:t>A quick guide to moving home during COVID-19: Information for buyers, sellers and renters</w:t>
      </w:r>
    </w:p>
    <w:p>
      <w:pPr>
        <w:pStyle w:val="Body Text"/>
        <w:spacing w:line="266" w:lineRule="exact"/>
        <w:ind w:left="160" w:firstLine="0"/>
      </w:pPr>
      <w:r>
        <w:rPr>
          <w:rtl w:val="0"/>
          <w:lang w:val="en-US"/>
        </w:rPr>
        <w:t xml:space="preserve">To move home during the COVID-19 outbreak you need to know about the </w:t>
      </w:r>
      <w:r>
        <w:rPr>
          <w:rtl w:val="0"/>
          <w:lang w:val="en-US"/>
        </w:rPr>
        <w:t>‘</w:t>
      </w:r>
      <w:r>
        <w:rPr>
          <w:rtl w:val="0"/>
          <w:lang w:val="en-US"/>
        </w:rPr>
        <w:t>new rules</w:t>
      </w:r>
      <w:r>
        <w:rPr>
          <w:rtl w:val="0"/>
          <w:lang w:val="en-US"/>
        </w:rPr>
        <w:t xml:space="preserve">’ </w:t>
      </w:r>
      <w:r>
        <w:rPr>
          <w:rtl w:val="0"/>
          <w:lang w:val="en-US"/>
        </w:rPr>
        <w:t>to make sure</w:t>
      </w:r>
    </w:p>
    <w:p>
      <w:pPr>
        <w:pStyle w:val="Body Text"/>
        <w:ind w:left="160" w:firstLine="0"/>
      </w:pPr>
      <w:r>
        <w:rPr>
          <w:rtl w:val="0"/>
          <w:lang w:val="en-US"/>
        </w:rPr>
        <w:t>you move safely.</w:t>
      </w:r>
    </w:p>
    <w:p>
      <w:pPr>
        <w:pStyle w:val="Body Text"/>
        <w:spacing w:before="10"/>
        <w:ind w:left="0" w:firstLine="0"/>
        <w:rPr>
          <w:sz w:val="21"/>
          <w:szCs w:val="21"/>
        </w:rPr>
      </w:pPr>
    </w:p>
    <w:p>
      <w:pPr>
        <w:pStyle w:val="Body Text"/>
        <w:ind w:left="160" w:right="128" w:firstLine="0"/>
      </w:pPr>
      <w:r>
        <w:rPr>
          <w:rtl w:val="0"/>
          <w:lang w:val="en-US"/>
        </w:rPr>
        <w:t>This quick guide to moving home safely during COVID-19 will help you understand what you need to do, and what anyone involved in your move, whether an estate or letting agent, a property lawyer, photographer, energy assessor, a valuer or surveyor, someone helping you organise your mortgage or the removal company who move you, will need to do to provide a safe environment for everyone.</w:t>
      </w:r>
    </w:p>
    <w:p>
      <w:pPr>
        <w:pStyle w:val="Body Text"/>
        <w:spacing w:before="2"/>
        <w:ind w:left="0" w:firstLine="0"/>
      </w:pPr>
    </w:p>
    <w:p>
      <w:pPr>
        <w:pStyle w:val="Body Text"/>
        <w:ind w:left="160" w:firstLine="0"/>
      </w:pPr>
      <w:r>
        <w:rPr>
          <w:rtl w:val="0"/>
          <w:lang w:val="en-US"/>
        </w:rPr>
        <w:t>This guidance is aligned with</w:t>
      </w:r>
      <w:r>
        <w:rPr>
          <w:rStyle w:val="Hyperlink.1"/>
        </w:rPr>
        <w:fldChar w:fldCharType="begin" w:fldLock="0"/>
      </w:r>
      <w:r>
        <w:rPr>
          <w:rStyle w:val="Hyperlink.1"/>
        </w:rPr>
        <w:instrText xml:space="preserve"> HYPERLINK "https://assets.publishing.service.gov.uk/government/uploads/system/uploads/attachment_data/file/884171/FINAL_6.6637_CO_HMG_C19_Recovery_FINAL_110520_v2_WEB__1_.pdf"</w:instrText>
      </w:r>
      <w:r>
        <w:rPr>
          <w:rStyle w:val="Hyperlink.1"/>
        </w:rPr>
        <w:fldChar w:fldCharType="separate" w:fldLock="0"/>
      </w:r>
      <w:r>
        <w:rPr>
          <w:rStyle w:val="Hyperlink.1"/>
          <w:rtl w:val="0"/>
          <w:lang w:val="en-US"/>
        </w:rPr>
        <w:t xml:space="preserve"> ‘</w:t>
      </w:r>
      <w:r>
        <w:rPr>
          <w:rStyle w:val="Hyperlink.1"/>
          <w:rtl w:val="0"/>
          <w:lang w:val="en-US"/>
        </w:rPr>
        <w:t>The UK Government</w:t>
      </w:r>
      <w:r>
        <w:rPr>
          <w:rStyle w:val="Hyperlink.1"/>
          <w:rtl w:val="0"/>
          <w:lang w:val="en-US"/>
        </w:rPr>
        <w:t>’</w:t>
      </w:r>
      <w:r>
        <w:rPr>
          <w:rStyle w:val="Hyperlink.1"/>
          <w:rtl w:val="0"/>
          <w:lang w:val="en-US"/>
        </w:rPr>
        <w:t>s COVID-19 recovery strategy</w:t>
      </w:r>
      <w:r>
        <w:rPr>
          <w:rStyle w:val="None"/>
          <w:rtl w:val="0"/>
          <w:lang w:val="en-US"/>
        </w:rPr>
        <w:t xml:space="preserve">’ </w:t>
      </w:r>
      <w:r>
        <w:rPr/>
        <w:fldChar w:fldCharType="end" w:fldLock="0"/>
      </w:r>
      <w:r>
        <w:rPr>
          <w:rStyle w:val="None"/>
          <w:rtl w:val="0"/>
          <w:lang w:val="en-US"/>
        </w:rPr>
        <w:t>and the</w:t>
      </w:r>
    </w:p>
    <w:p>
      <w:pPr>
        <w:pStyle w:val="Body Text"/>
        <w:ind w:left="160" w:firstLine="0"/>
      </w:pPr>
      <w:r>
        <w:rPr>
          <w:rStyle w:val="Hyperlink.1"/>
        </w:rPr>
        <w:fldChar w:fldCharType="begin" w:fldLock="0"/>
      </w:r>
      <w:r>
        <w:rPr>
          <w:rStyle w:val="Hyperlink.1"/>
        </w:rPr>
        <w:instrText xml:space="preserve"> HYPERLINK "https://www.gov.uk/guidance/government-advice-on-home-moving-during-the-coronavirus-covid-19-outbreak?utm_source=e0e4eeda-953e-4084-b795-adf5e2870cb4&amp;utm_medium=email&amp;utm_campaign=govuk-notifications&amp;utm_content=immediate"</w:instrText>
      </w:r>
      <w:r>
        <w:rPr>
          <w:rStyle w:val="Hyperlink.1"/>
        </w:rPr>
        <w:fldChar w:fldCharType="separate" w:fldLock="0"/>
      </w:r>
      <w:r>
        <w:rPr>
          <w:rStyle w:val="Hyperlink.1"/>
          <w:rtl w:val="0"/>
          <w:lang w:val="en-US"/>
        </w:rPr>
        <w:t>Government advice on home moving during the covid-19 outbreak</w:t>
      </w:r>
      <w:r>
        <w:rPr/>
        <w:fldChar w:fldCharType="end" w:fldLock="0"/>
      </w:r>
      <w:r>
        <w:rPr>
          <w:rStyle w:val="None"/>
          <w:rtl w:val="0"/>
          <w:lang w:val="en-US"/>
        </w:rPr>
        <w:t>.</w:t>
      </w:r>
      <w:r>
        <w:rPr>
          <w:rStyle w:val="None"/>
        </w:rPr>
        <w:br w:type="textWrapping"/>
      </w:r>
      <w:r>
        <w:rPr>
          <w:rStyle w:val="None"/>
          <w:i w:val="1"/>
          <w:iCs w:val="1"/>
          <w:rtl w:val="0"/>
          <w:lang w:val="en-US"/>
        </w:rPr>
        <w:t>No guidance can cover every scenario, especially as the current situation is evolving, so please take a pragmatic, common-sense approach to moving home during this time.</w:t>
      </w:r>
    </w:p>
    <w:p>
      <w:pPr>
        <w:pStyle w:val="Body Text"/>
        <w:spacing w:before="7"/>
        <w:ind w:left="0" w:firstLine="0"/>
        <w:rPr>
          <w:rStyle w:val="None"/>
          <w:i w:val="1"/>
          <w:iCs w:val="1"/>
          <w:sz w:val="19"/>
          <w:szCs w:val="19"/>
        </w:rPr>
      </w:pPr>
    </w:p>
    <w:p>
      <w:pPr>
        <w:pStyle w:val="Heading 2"/>
        <w:keepNext w:val="0"/>
        <w:keepLines w:val="0"/>
        <w:widowControl w:val="0"/>
        <w:numPr>
          <w:ilvl w:val="0"/>
          <w:numId w:val="2"/>
        </w:numPr>
        <w:bidi w:val="0"/>
        <w:spacing w:before="0" w:line="240" w:lineRule="auto"/>
        <w:ind w:right="0"/>
        <w:jc w:val="left"/>
        <w:rPr>
          <w:rFonts w:ascii="Helvetica" w:hAnsi="Helvetica"/>
          <w:b w:val="1"/>
          <w:bCs w:val="1"/>
          <w:rtl w:val="0"/>
          <w:lang w:val="en-US"/>
        </w:rPr>
      </w:pPr>
      <w:r>
        <w:rPr>
          <w:rStyle w:val="None"/>
          <w:rFonts w:ascii="Helvetica" w:hAnsi="Helvetica"/>
          <w:b w:val="1"/>
          <w:bCs w:val="1"/>
          <w:outline w:val="0"/>
          <w:color w:val="538135"/>
          <w:u w:color="538135"/>
          <w:rtl w:val="0"/>
          <w:lang w:val="en-US"/>
          <w14:textFill>
            <w14:solidFill>
              <w14:srgbClr w14:val="538135"/>
            </w14:solidFill>
          </w14:textFill>
        </w:rPr>
        <w:t>General information for different stages of the moving</w:t>
      </w:r>
      <w:r>
        <w:rPr>
          <w:rStyle w:val="None"/>
          <w:rFonts w:ascii="Helvetica" w:hAnsi="Helvetica"/>
          <w:b w:val="1"/>
          <w:bCs w:val="1"/>
          <w:outline w:val="0"/>
          <w:color w:val="538135"/>
          <w:spacing w:val="0"/>
          <w:u w:color="538135"/>
          <w:rtl w:val="0"/>
          <w14:textFill>
            <w14:solidFill>
              <w14:srgbClr w14:val="538135"/>
            </w14:solidFill>
          </w14:textFill>
        </w:rPr>
        <w:t xml:space="preserve"> </w:t>
      </w:r>
      <w:r>
        <w:rPr>
          <w:rStyle w:val="None"/>
          <w:rFonts w:ascii="Helvetica" w:hAnsi="Helvetica"/>
          <w:b w:val="1"/>
          <w:bCs w:val="1"/>
          <w:outline w:val="0"/>
          <w:color w:val="538135"/>
          <w:u w:color="538135"/>
          <w:rtl w:val="0"/>
          <w:lang w:val="pt-PT"/>
          <w14:textFill>
            <w14:solidFill>
              <w14:srgbClr w14:val="538135"/>
            </w14:solidFill>
          </w14:textFill>
        </w:rPr>
        <w:t>process</w:t>
      </w:r>
    </w:p>
    <w:p>
      <w:pPr>
        <w:pStyle w:val="Body Text"/>
        <w:spacing w:before="7"/>
        <w:ind w:left="0" w:firstLine="0"/>
        <w:rPr>
          <w:rStyle w:val="None"/>
          <w:sz w:val="24"/>
          <w:szCs w:val="24"/>
        </w:rPr>
      </w:pPr>
    </w:p>
    <w:p>
      <w:pPr>
        <w:pStyle w:val="Heading 3"/>
        <w:keepNext w:val="0"/>
        <w:keepLines w:val="0"/>
        <w:widowControl w:val="0"/>
        <w:numPr>
          <w:ilvl w:val="1"/>
          <w:numId w:val="2"/>
        </w:numPr>
        <w:bidi w:val="0"/>
        <w:spacing w:before="0" w:line="240" w:lineRule="auto"/>
        <w:ind w:right="0"/>
        <w:jc w:val="left"/>
        <w:rPr>
          <w:rFonts w:ascii="Helvetica" w:hAnsi="Helvetica"/>
          <w:b w:val="1"/>
          <w:bCs w:val="1"/>
          <w:outline w:val="0"/>
          <w:color w:val="000000"/>
          <w:rtl w:val="0"/>
          <w:lang w:val="en-US"/>
          <w14:textFill>
            <w14:solidFill>
              <w14:srgbClr w14:val="000000"/>
            </w14:solidFill>
          </w14:textFill>
        </w:rPr>
      </w:pPr>
      <w:r>
        <w:rPr>
          <w:rStyle w:val="None"/>
          <w:rFonts w:ascii="Helvetica" w:hAnsi="Helvetica"/>
          <w:b w:val="1"/>
          <w:bCs w:val="1"/>
          <w:outline w:val="0"/>
          <w:color w:val="000000"/>
          <w:u w:color="000000"/>
          <w:rtl w:val="0"/>
          <w:lang w:val="en-US"/>
          <w14:textFill>
            <w14:solidFill>
              <w14:srgbClr w14:val="000000"/>
            </w14:solidFill>
          </w14:textFill>
        </w:rPr>
        <w:t>Before you</w:t>
      </w:r>
      <w:r>
        <w:rPr>
          <w:rStyle w:val="None"/>
          <w:rFonts w:ascii="Helvetica" w:hAnsi="Helvetica"/>
          <w:b w:val="1"/>
          <w:bCs w:val="1"/>
          <w:outline w:val="0"/>
          <w:color w:val="000000"/>
          <w:spacing w:val="0"/>
          <w:u w:color="000000"/>
          <w:rtl w:val="0"/>
          <w14:textFill>
            <w14:solidFill>
              <w14:srgbClr w14:val="000000"/>
            </w14:solidFill>
          </w14:textFill>
        </w:rPr>
        <w:t xml:space="preserve"> </w:t>
      </w:r>
      <w:r>
        <w:rPr>
          <w:rStyle w:val="None"/>
          <w:rFonts w:ascii="Helvetica" w:hAnsi="Helvetica"/>
          <w:b w:val="1"/>
          <w:bCs w:val="1"/>
          <w:outline w:val="0"/>
          <w:color w:val="000000"/>
          <w:u w:color="000000"/>
          <w:rtl w:val="0"/>
          <w:lang w:val="en-US"/>
          <w14:textFill>
            <w14:solidFill>
              <w14:srgbClr w14:val="000000"/>
            </w14:solidFill>
          </w14:textFill>
        </w:rPr>
        <w:t>move</w:t>
      </w:r>
    </w:p>
    <w:p>
      <w:pPr>
        <w:pStyle w:val="Body Text"/>
        <w:ind w:left="567" w:right="133" w:firstLine="0"/>
      </w:pPr>
      <w:r>
        <w:rPr>
          <w:rStyle w:val="None"/>
          <w:rtl w:val="0"/>
          <w:lang w:val="en-US"/>
        </w:rPr>
        <w:t>Do your really need to meet in person? For the foreseeable future everyone needs to look for easy alternatives to physical meetings wherever possible so use digital technology, telephone contact, email and video-conferencing tools - whatever suits you best.</w:t>
      </w:r>
    </w:p>
    <w:p>
      <w:pPr>
        <w:pStyle w:val="Body Text"/>
        <w:spacing w:before="10"/>
        <w:ind w:left="0" w:firstLine="0"/>
        <w:rPr>
          <w:rStyle w:val="None"/>
          <w:sz w:val="21"/>
          <w:szCs w:val="21"/>
        </w:rPr>
      </w:pPr>
    </w:p>
    <w:p>
      <w:pPr>
        <w:pStyle w:val="Body Text"/>
        <w:spacing w:before="1"/>
        <w:ind w:left="520" w:right="396" w:firstLine="0"/>
      </w:pPr>
      <w:r>
        <w:rPr>
          <w:rStyle w:val="None"/>
          <w:rtl w:val="0"/>
          <w:lang w:val="en-US"/>
        </w:rPr>
        <w:t>There will be times when you will need to meet, for example, if you need to have a legal document witnessed and, in all cases, you must protect each other by following current social distancing</w:t>
      </w:r>
      <w:r>
        <w:rPr>
          <w:rStyle w:val="None"/>
          <w:spacing w:val="0"/>
          <w:rtl w:val="0"/>
          <w:lang w:val="en-US"/>
        </w:rPr>
        <w:t xml:space="preserve"> </w:t>
      </w:r>
      <w:r>
        <w:rPr>
          <w:rStyle w:val="None"/>
          <w:rtl w:val="0"/>
          <w:lang w:val="en-US"/>
        </w:rPr>
        <w:t>guidelines.</w:t>
      </w:r>
      <w:r>
        <w:rPr>
          <w:rStyle w:val="None"/>
        </w:rPr>
        <w:br w:type="textWrapping"/>
      </w:r>
      <w:r>
        <w:rPr>
          <w:rStyle w:val="None"/>
          <w:rtl w:val="0"/>
          <w:lang w:val="en-US"/>
        </w:rPr>
        <w:t>However, if a meeting is required, wash your hands before and after using soap and water, dry them thoroughly, ideally with paper towels, and abide by the 2m (about 2 large strides) social distancing</w:t>
      </w:r>
      <w:r>
        <w:rPr>
          <w:rStyle w:val="None"/>
          <w:spacing w:val="0"/>
          <w:rtl w:val="0"/>
          <w:lang w:val="en-US"/>
        </w:rPr>
        <w:t xml:space="preserve"> </w:t>
      </w:r>
      <w:r>
        <w:rPr>
          <w:rStyle w:val="None"/>
          <w:rtl w:val="0"/>
          <w:lang w:val="en-US"/>
        </w:rPr>
        <w:t>guidelines.</w:t>
      </w:r>
    </w:p>
    <w:p>
      <w:pPr>
        <w:pStyle w:val="Body Text"/>
        <w:spacing w:before="10"/>
        <w:ind w:left="0" w:firstLine="0"/>
        <w:rPr>
          <w:rStyle w:val="None"/>
          <w:b w:val="1"/>
          <w:bCs w:val="1"/>
          <w:sz w:val="21"/>
          <w:szCs w:val="21"/>
        </w:rPr>
      </w:pPr>
    </w:p>
    <w:p>
      <w:pPr>
        <w:pStyle w:val="Heading 3"/>
        <w:keepNext w:val="0"/>
        <w:keepLines w:val="0"/>
        <w:widowControl w:val="0"/>
        <w:numPr>
          <w:ilvl w:val="1"/>
          <w:numId w:val="2"/>
        </w:numPr>
        <w:bidi w:val="0"/>
        <w:spacing w:before="0" w:line="240" w:lineRule="auto"/>
        <w:ind w:right="0"/>
        <w:jc w:val="left"/>
        <w:rPr>
          <w:rFonts w:ascii="Helvetica" w:hAnsi="Helvetica"/>
          <w:b w:val="1"/>
          <w:bCs w:val="1"/>
          <w:outline w:val="0"/>
          <w:color w:val="000000"/>
          <w:rtl w:val="0"/>
          <w:lang w:val="en-US"/>
          <w14:textFill>
            <w14:solidFill>
              <w14:srgbClr w14:val="000000"/>
            </w14:solidFill>
          </w14:textFill>
        </w:rPr>
      </w:pPr>
      <w:r>
        <w:rPr>
          <w:rStyle w:val="None"/>
          <w:rFonts w:ascii="Helvetica" w:hAnsi="Helvetica"/>
          <w:b w:val="1"/>
          <w:bCs w:val="1"/>
          <w:outline w:val="0"/>
          <w:color w:val="000000"/>
          <w:u w:color="000000"/>
          <w:rtl w:val="0"/>
          <w:lang w:val="en-US"/>
          <w14:textFill>
            <w14:solidFill>
              <w14:srgbClr w14:val="000000"/>
            </w14:solidFill>
          </w14:textFill>
        </w:rPr>
        <w:t>Documents, identity requirements, witnessing and</w:t>
      </w:r>
      <w:r>
        <w:rPr>
          <w:rStyle w:val="None"/>
          <w:rFonts w:ascii="Helvetica" w:hAnsi="Helvetica"/>
          <w:b w:val="1"/>
          <w:bCs w:val="1"/>
          <w:outline w:val="0"/>
          <w:color w:val="000000"/>
          <w:spacing w:val="0"/>
          <w:u w:color="000000"/>
          <w:rtl w:val="0"/>
          <w14:textFill>
            <w14:solidFill>
              <w14:srgbClr w14:val="000000"/>
            </w14:solidFill>
          </w14:textFill>
        </w:rPr>
        <w:t xml:space="preserve"> </w:t>
      </w:r>
      <w:r>
        <w:rPr>
          <w:rStyle w:val="None"/>
          <w:rFonts w:ascii="Helvetica" w:hAnsi="Helvetica"/>
          <w:b w:val="1"/>
          <w:bCs w:val="1"/>
          <w:outline w:val="0"/>
          <w:color w:val="000000"/>
          <w:u w:color="000000"/>
          <w:rtl w:val="0"/>
          <w:lang w:val="fr-FR"/>
          <w14:textFill>
            <w14:solidFill>
              <w14:srgbClr w14:val="000000"/>
            </w14:solidFill>
          </w14:textFill>
        </w:rPr>
        <w:t>signatures</w:t>
      </w:r>
    </w:p>
    <w:p>
      <w:pPr>
        <w:pStyle w:val="Body Text"/>
        <w:spacing w:before="1" w:line="259" w:lineRule="auto"/>
        <w:ind w:left="520" w:right="342" w:firstLine="0"/>
      </w:pPr>
      <w:r>
        <w:rPr>
          <w:rStyle w:val="None"/>
          <w:rtl w:val="0"/>
          <w:lang w:val="en-US"/>
        </w:rPr>
        <w:t>When you buy, sell, or let property you will need to prove your identity, often to several different people, for example, your mortgage adviser, property lawyer, estate or letting agent. This can be done using electronic verification systems.</w:t>
      </w:r>
    </w:p>
    <w:p>
      <w:pPr>
        <w:pStyle w:val="Body Text"/>
        <w:spacing w:before="160" w:line="259" w:lineRule="auto"/>
        <w:ind w:left="520" w:right="154" w:firstLine="0"/>
      </w:pPr>
      <w:r>
        <w:rPr>
          <w:rStyle w:val="None"/>
          <w:rtl w:val="0"/>
          <w:lang w:val="en-US"/>
        </w:rPr>
        <w:t>Contracts can be electronically signed though your property lawyer may still post them to you to sign and return. Some legal documents need witnessing and your witness will need to be physically present. If you maintain social distancing and don</w:t>
      </w:r>
      <w:r>
        <w:rPr>
          <w:rStyle w:val="None"/>
          <w:rtl w:val="0"/>
          <w:lang w:val="en-US"/>
        </w:rPr>
        <w:t>’</w:t>
      </w:r>
      <w:r>
        <w:rPr>
          <w:rStyle w:val="None"/>
          <w:rtl w:val="0"/>
          <w:lang w:val="en-US"/>
        </w:rPr>
        <w:t>t share pens, the risk can be minimised.</w:t>
      </w:r>
    </w:p>
    <w:p>
      <w:pPr>
        <w:pStyle w:val="Body"/>
        <w:sectPr>
          <w:headerReference w:type="default" r:id="rId5"/>
          <w:footerReference w:type="default" r:id="rId6"/>
          <w:pgSz w:w="11920" w:h="16840" w:orient="portrait"/>
          <w:pgMar w:top="1240" w:right="1320" w:bottom="920" w:left="1280" w:header="0" w:footer="708"/>
          <w:bidi w:val="0"/>
        </w:sectPr>
      </w:pPr>
    </w:p>
    <w:p>
      <w:pPr>
        <w:pStyle w:val="Heading 3"/>
        <w:spacing w:before="37"/>
        <w:ind w:left="520" w:firstLine="0"/>
        <w:rPr>
          <w:rStyle w:val="None"/>
          <w:rFonts w:ascii="Helvetica" w:cs="Helvetica" w:hAnsi="Helvetica" w:eastAsia="Helvetica"/>
          <w:b w:val="1"/>
          <w:bCs w:val="1"/>
          <w:outline w:val="0"/>
          <w:color w:val="000000"/>
          <w:u w:color="000000"/>
          <w14:textFill>
            <w14:solidFill>
              <w14:srgbClr w14:val="000000"/>
            </w14:solidFill>
          </w14:textFill>
        </w:rPr>
      </w:pPr>
      <w:r>
        <w:rPr>
          <w:rStyle w:val="None"/>
          <w:rFonts w:ascii="Helvetica" w:hAnsi="Helvetica"/>
          <w:b w:val="1"/>
          <w:bCs w:val="1"/>
          <w:outline w:val="0"/>
          <w:color w:val="000000"/>
          <w:u w:color="000000"/>
          <w:rtl w:val="0"/>
          <w:lang w:val="en-US"/>
          <w14:textFill>
            <w14:solidFill>
              <w14:srgbClr w14:val="000000"/>
            </w14:solidFill>
          </w14:textFill>
        </w:rPr>
        <w:t>Precautions that you can expect from any property professional visiting your home</w:t>
      </w:r>
    </w:p>
    <w:p>
      <w:pPr>
        <w:pStyle w:val="Body Text"/>
        <w:spacing w:before="181"/>
        <w:ind w:left="520" w:firstLine="0"/>
      </w:pPr>
      <w:r>
        <w:rPr>
          <w:rStyle w:val="None"/>
          <w:rtl w:val="0"/>
          <w:lang w:val="en-US"/>
        </w:rPr>
        <w:t>Where possible, they will:</w:t>
      </w:r>
    </w:p>
    <w:p>
      <w:pPr>
        <w:pStyle w:val="Body Text"/>
        <w:ind w:left="0" w:firstLine="0"/>
      </w:pPr>
    </w:p>
    <w:p>
      <w:pPr>
        <w:pStyle w:val="List Paragraph"/>
        <w:widowControl w:val="0"/>
        <w:numPr>
          <w:ilvl w:val="2"/>
          <w:numId w:val="4"/>
        </w:numPr>
        <w:spacing w:before="1" w:after="0" w:line="240" w:lineRule="auto"/>
        <w:rPr>
          <w:lang w:val="en-US"/>
        </w:rPr>
      </w:pPr>
      <w:r>
        <w:rPr>
          <w:rStyle w:val="None"/>
          <w:rtl w:val="0"/>
          <w:lang w:val="en-US"/>
        </w:rPr>
        <w:t>Use their own transport rather than public</w:t>
      </w:r>
      <w:r>
        <w:rPr>
          <w:rStyle w:val="None"/>
          <w:spacing w:val="0"/>
          <w:rtl w:val="0"/>
          <w:lang w:val="en-US"/>
        </w:rPr>
        <w:t xml:space="preserve"> </w:t>
      </w:r>
      <w:r>
        <w:rPr>
          <w:rStyle w:val="None"/>
          <w:rtl w:val="0"/>
          <w:lang w:val="en-US"/>
        </w:rPr>
        <w:t>transport.</w:t>
      </w:r>
    </w:p>
    <w:p>
      <w:pPr>
        <w:pStyle w:val="List Paragraph"/>
        <w:widowControl w:val="0"/>
        <w:numPr>
          <w:ilvl w:val="2"/>
          <w:numId w:val="4"/>
        </w:numPr>
        <w:spacing w:after="0" w:line="240" w:lineRule="auto"/>
        <w:rPr>
          <w:lang w:val="en-US"/>
        </w:rPr>
      </w:pPr>
      <w:r>
        <w:rPr>
          <w:rStyle w:val="None"/>
          <w:rtl w:val="0"/>
          <w:lang w:val="en-US"/>
        </w:rPr>
        <w:t>Fill up cars at petrol stations using gloves and/or a paper</w:t>
      </w:r>
      <w:r>
        <w:rPr>
          <w:rStyle w:val="None"/>
          <w:spacing w:val="0"/>
          <w:rtl w:val="0"/>
          <w:lang w:val="en-US"/>
        </w:rPr>
        <w:t xml:space="preserve"> </w:t>
      </w:r>
      <w:r>
        <w:rPr>
          <w:rStyle w:val="None"/>
          <w:rtl w:val="0"/>
          <w:lang w:val="en-US"/>
        </w:rPr>
        <w:t>towel.</w:t>
      </w:r>
    </w:p>
    <w:p>
      <w:pPr>
        <w:pStyle w:val="List Paragraph"/>
        <w:widowControl w:val="0"/>
        <w:numPr>
          <w:ilvl w:val="2"/>
          <w:numId w:val="4"/>
        </w:numPr>
        <w:spacing w:after="0" w:line="267" w:lineRule="exact"/>
        <w:rPr>
          <w:lang w:val="en-US"/>
        </w:rPr>
      </w:pPr>
      <w:r>
        <w:rPr>
          <w:rStyle w:val="None"/>
          <w:rtl w:val="0"/>
          <w:lang w:val="en-US"/>
        </w:rPr>
        <w:t>Use hand sanitisers before entering your home and when</w:t>
      </w:r>
      <w:r>
        <w:rPr>
          <w:rStyle w:val="None"/>
          <w:spacing w:val="0"/>
          <w:rtl w:val="0"/>
          <w:lang w:val="en-US"/>
        </w:rPr>
        <w:t xml:space="preserve"> </w:t>
      </w:r>
      <w:r>
        <w:rPr>
          <w:rStyle w:val="None"/>
          <w:rtl w:val="0"/>
          <w:lang w:val="en-US"/>
        </w:rPr>
        <w:t>leaving.</w:t>
      </w:r>
    </w:p>
    <w:p>
      <w:pPr>
        <w:pStyle w:val="List Paragraph"/>
        <w:widowControl w:val="0"/>
        <w:numPr>
          <w:ilvl w:val="2"/>
          <w:numId w:val="4"/>
        </w:numPr>
        <w:spacing w:after="0" w:line="267" w:lineRule="exact"/>
        <w:rPr>
          <w:lang w:val="en-US"/>
        </w:rPr>
      </w:pPr>
      <w:r>
        <w:rPr>
          <w:rStyle w:val="None"/>
          <w:rtl w:val="0"/>
          <w:lang w:val="en-US"/>
        </w:rPr>
        <w:t>Not shake hands with you and maintain the 2m social</w:t>
      </w:r>
      <w:r>
        <w:rPr>
          <w:rStyle w:val="None"/>
          <w:spacing w:val="0"/>
          <w:rtl w:val="0"/>
          <w:lang w:val="en-US"/>
        </w:rPr>
        <w:t xml:space="preserve"> </w:t>
      </w:r>
      <w:r>
        <w:rPr>
          <w:rStyle w:val="None"/>
          <w:rtl w:val="0"/>
          <w:lang w:val="en-US"/>
        </w:rPr>
        <w:t>distance.</w:t>
      </w:r>
    </w:p>
    <w:p>
      <w:pPr>
        <w:pStyle w:val="List Paragraph"/>
        <w:widowControl w:val="0"/>
        <w:numPr>
          <w:ilvl w:val="2"/>
          <w:numId w:val="4"/>
        </w:numPr>
        <w:spacing w:after="0" w:line="240" w:lineRule="auto"/>
        <w:rPr>
          <w:lang w:val="en-US"/>
        </w:rPr>
      </w:pPr>
      <w:r>
        <w:rPr>
          <w:rStyle w:val="None"/>
          <w:rtl w:val="0"/>
          <w:lang w:val="en-US"/>
        </w:rPr>
        <w:t>Use knuckles rather than fingers to touch light switches and other contact</w:t>
      </w:r>
      <w:r>
        <w:rPr>
          <w:rStyle w:val="None"/>
          <w:spacing w:val="0"/>
          <w:rtl w:val="0"/>
          <w:lang w:val="en-US"/>
        </w:rPr>
        <w:t xml:space="preserve"> </w:t>
      </w:r>
      <w:r>
        <w:rPr>
          <w:rStyle w:val="None"/>
          <w:rtl w:val="0"/>
          <w:lang w:val="en-US"/>
        </w:rPr>
        <w:t>points.</w:t>
      </w:r>
    </w:p>
    <w:p>
      <w:pPr>
        <w:pStyle w:val="List Paragraph"/>
        <w:widowControl w:val="0"/>
        <w:numPr>
          <w:ilvl w:val="2"/>
          <w:numId w:val="5"/>
        </w:numPr>
        <w:spacing w:before="1" w:after="0" w:line="240" w:lineRule="auto"/>
        <w:ind w:right="288"/>
        <w:rPr>
          <w:lang w:val="en-US"/>
        </w:rPr>
      </w:pPr>
      <w:r>
        <w:rPr>
          <w:rStyle w:val="None"/>
          <w:rtl w:val="0"/>
          <w:lang w:val="en-US"/>
        </w:rPr>
        <w:t>Declare COVID-19 symptoms and postpone any meetings, adhering to government and public health guidance (PHG) at all</w:t>
      </w:r>
      <w:r>
        <w:rPr>
          <w:rStyle w:val="None"/>
          <w:spacing w:val="0"/>
          <w:rtl w:val="0"/>
          <w:lang w:val="en-US"/>
        </w:rPr>
        <w:t xml:space="preserve"> </w:t>
      </w:r>
      <w:r>
        <w:rPr>
          <w:rStyle w:val="None"/>
          <w:rtl w:val="0"/>
          <w:lang w:val="en-US"/>
        </w:rPr>
        <w:t>times.</w:t>
      </w:r>
    </w:p>
    <w:p>
      <w:pPr>
        <w:pStyle w:val="List Paragraph"/>
        <w:widowControl w:val="0"/>
        <w:numPr>
          <w:ilvl w:val="2"/>
          <w:numId w:val="5"/>
        </w:numPr>
        <w:spacing w:after="0" w:line="240" w:lineRule="auto"/>
        <w:ind w:right="680"/>
        <w:rPr>
          <w:lang w:val="en-US"/>
        </w:rPr>
      </w:pPr>
      <w:r>
        <w:rPr>
          <w:rStyle w:val="None"/>
          <w:rtl w:val="0"/>
          <w:lang w:val="en-US"/>
        </w:rPr>
        <w:t>Ask all present to declare any COVID-19 symptoms and adhere to government PHE guidelines.</w:t>
      </w:r>
    </w:p>
    <w:p>
      <w:pPr>
        <w:pStyle w:val="Body Text"/>
        <w:spacing w:before="1"/>
        <w:ind w:left="0" w:firstLine="0"/>
      </w:pPr>
    </w:p>
    <w:p>
      <w:pPr>
        <w:pStyle w:val="Body Text"/>
        <w:ind w:left="520" w:right="122" w:firstLine="0"/>
        <w:jc w:val="both"/>
      </w:pPr>
      <w:r>
        <w:rPr>
          <w:rStyle w:val="None"/>
          <w:rtl w:val="0"/>
          <w:lang w:val="en-US"/>
        </w:rPr>
        <w:t xml:space="preserve">Any person selling, buying, occupying, or renting a home, together with everyone else working in the industry, is legally obliged to declare any COVID-19 symptoms immediately during a property visit. Everyone will need to observe </w:t>
      </w:r>
      <w:r>
        <w:rPr>
          <w:rStyle w:val="Hyperlink.1"/>
        </w:rPr>
        <w:fldChar w:fldCharType="begin" w:fldLock="0"/>
      </w:r>
      <w:r>
        <w:rPr>
          <w:rStyle w:val="Hyperlink.1"/>
        </w:rPr>
        <w:instrText xml:space="preserve"> HYPERLINK "https://www.gov.uk/government/collections/coronavirus-covid-19-list-of-guidance"</w:instrText>
      </w:r>
      <w:r>
        <w:rPr>
          <w:rStyle w:val="Hyperlink.1"/>
        </w:rPr>
        <w:fldChar w:fldCharType="separate" w:fldLock="0"/>
      </w:r>
      <w:r>
        <w:rPr>
          <w:rStyle w:val="Hyperlink.1"/>
          <w:rtl w:val="0"/>
          <w:lang w:val="en-US"/>
        </w:rPr>
        <w:t>government PHG</w:t>
      </w:r>
      <w:r>
        <w:rPr>
          <w:rStyle w:val="None"/>
          <w:rtl w:val="0"/>
          <w:lang w:val="en-US"/>
        </w:rPr>
        <w:t>.</w:t>
      </w:r>
      <w:r>
        <w:rPr/>
        <w:fldChar w:fldCharType="end" w:fldLock="0"/>
      </w:r>
    </w:p>
    <w:p>
      <w:pPr>
        <w:pStyle w:val="Body Text"/>
        <w:spacing w:before="4"/>
        <w:ind w:left="0" w:firstLine="0"/>
        <w:rPr>
          <w:rStyle w:val="None"/>
          <w:sz w:val="17"/>
          <w:szCs w:val="17"/>
        </w:rPr>
      </w:pPr>
    </w:p>
    <w:p>
      <w:pPr>
        <w:pStyle w:val="Heading 3"/>
        <w:keepNext w:val="0"/>
        <w:keepLines w:val="0"/>
        <w:widowControl w:val="0"/>
        <w:numPr>
          <w:ilvl w:val="1"/>
          <w:numId w:val="6"/>
        </w:numPr>
        <w:bidi w:val="0"/>
        <w:spacing w:before="56" w:line="240" w:lineRule="auto"/>
        <w:ind w:right="0"/>
        <w:jc w:val="left"/>
        <w:rPr>
          <w:rFonts w:ascii="Helvetica" w:hAnsi="Helvetica"/>
          <w:b w:val="1"/>
          <w:bCs w:val="1"/>
          <w:outline w:val="0"/>
          <w:color w:val="000000"/>
          <w:rtl w:val="0"/>
          <w:lang w:val="en-US"/>
          <w14:textFill>
            <w14:solidFill>
              <w14:srgbClr w14:val="000000"/>
            </w14:solidFill>
          </w14:textFill>
        </w:rPr>
      </w:pPr>
      <w:r>
        <w:rPr>
          <w:rStyle w:val="None"/>
          <w:rFonts w:ascii="Helvetica" w:hAnsi="Helvetica"/>
          <w:b w:val="1"/>
          <w:bCs w:val="1"/>
          <w:outline w:val="0"/>
          <w:color w:val="000000"/>
          <w:u w:color="000000"/>
          <w:rtl w:val="0"/>
          <w:lang w:val="en-US"/>
          <w14:textFill>
            <w14:solidFill>
              <w14:srgbClr w14:val="000000"/>
            </w14:solidFill>
          </w14:textFill>
        </w:rPr>
        <w:t>Vulnerable people or those</w:t>
      </w:r>
      <w:r>
        <w:rPr>
          <w:rStyle w:val="None"/>
          <w:rFonts w:ascii="Helvetica" w:hAnsi="Helvetica"/>
          <w:b w:val="1"/>
          <w:bCs w:val="1"/>
          <w:outline w:val="0"/>
          <w:color w:val="000000"/>
          <w:spacing w:val="0"/>
          <w:u w:color="000000"/>
          <w:rtl w:val="0"/>
          <w14:textFill>
            <w14:solidFill>
              <w14:srgbClr w14:val="000000"/>
            </w14:solidFill>
          </w14:textFill>
        </w:rPr>
        <w:t xml:space="preserve"> </w:t>
      </w:r>
      <w:r>
        <w:rPr>
          <w:rStyle w:val="None"/>
          <w:rFonts w:ascii="Helvetica" w:hAnsi="Helvetica"/>
          <w:b w:val="1"/>
          <w:bCs w:val="1"/>
          <w:outline w:val="0"/>
          <w:color w:val="000000"/>
          <w:u w:color="000000"/>
          <w:rtl w:val="0"/>
          <w:lang w:val="nl-NL"/>
          <w14:textFill>
            <w14:solidFill>
              <w14:srgbClr w14:val="000000"/>
            </w14:solidFill>
          </w14:textFill>
        </w:rPr>
        <w:t>shielding</w:t>
      </w:r>
    </w:p>
    <w:p>
      <w:pPr>
        <w:pStyle w:val="Body"/>
        <w:ind w:left="520" w:right="290" w:firstLine="0"/>
        <w:rPr>
          <w:rStyle w:val="None"/>
          <w:i w:val="1"/>
          <w:iCs w:val="1"/>
        </w:rPr>
      </w:pPr>
      <w:r>
        <w:rPr>
          <w:rStyle w:val="None"/>
          <w:rtl w:val="0"/>
          <w:lang w:val="en-US"/>
        </w:rPr>
        <w:t xml:space="preserve">If you are in this category, please seek medical advice on whether your move should take place as during this period the government advice is </w:t>
      </w:r>
      <w:r>
        <w:rPr>
          <w:rStyle w:val="None"/>
          <w:i w:val="1"/>
          <w:iCs w:val="1"/>
          <w:rtl w:val="1"/>
          <w:lang w:val="ar-SA" w:bidi="ar-SA"/>
        </w:rPr>
        <w:t>“</w:t>
      </w:r>
      <w:r>
        <w:rPr>
          <w:rStyle w:val="None"/>
          <w:i w:val="1"/>
          <w:iCs w:val="1"/>
          <w:rtl w:val="0"/>
          <w:lang w:val="en-US"/>
        </w:rPr>
        <w:t>staying at home and avoiding unnecessary contacts over this period, if at all possible.</w:t>
      </w:r>
      <w:r>
        <w:rPr>
          <w:rStyle w:val="None"/>
          <w:i w:val="1"/>
          <w:iCs w:val="1"/>
          <w:rtl w:val="0"/>
        </w:rPr>
        <w:t>”</w:t>
        <w:br w:type="textWrapping"/>
      </w:r>
      <w:r>
        <w:rPr>
          <w:rStyle w:val="None"/>
          <w:rtl w:val="0"/>
          <w:lang w:val="en-US"/>
        </w:rPr>
        <w:t xml:space="preserve">The also suggest that </w:t>
      </w:r>
      <w:r>
        <w:rPr>
          <w:rStyle w:val="None"/>
          <w:i w:val="1"/>
          <w:iCs w:val="1"/>
          <w:rtl w:val="1"/>
          <w:lang w:val="ar-SA" w:bidi="ar-SA"/>
        </w:rPr>
        <w:t>“</w:t>
      </w:r>
      <w:r>
        <w:rPr>
          <w:rStyle w:val="None"/>
          <w:i w:val="1"/>
          <w:iCs w:val="1"/>
          <w:rtl w:val="0"/>
          <w:lang w:val="en-US"/>
        </w:rPr>
        <w:t>All parties involved in home buying and selling should prioritise agreeing amicable arrangements to change move dates for individuals in this group, or where someone in a chain is in this group.</w:t>
      </w:r>
      <w:r>
        <w:rPr>
          <w:rStyle w:val="None"/>
          <w:i w:val="1"/>
          <w:iCs w:val="1"/>
          <w:rtl w:val="0"/>
        </w:rPr>
        <w:t>”</w:t>
        <w:br w:type="textWrapping"/>
      </w:r>
      <w:r>
        <w:rPr>
          <w:rStyle w:val="None"/>
          <w:i w:val="1"/>
          <w:iCs w:val="1"/>
          <w:rtl w:val="0"/>
          <w:lang w:val="en-US"/>
        </w:rPr>
        <w:t>Please read the advice for vulnerable people or those shielding in the</w:t>
      </w:r>
      <w:r>
        <w:rPr>
          <w:rStyle w:val="Hyperlink.2"/>
        </w:rPr>
        <w:fldChar w:fldCharType="begin" w:fldLock="0"/>
      </w:r>
      <w:r>
        <w:rPr>
          <w:rStyle w:val="Hyperlink.2"/>
        </w:rPr>
        <w:instrText xml:space="preserve"> HYPERLINK "https://www.gov.uk/guidance/government-advice-on-home-moving-during-the-coronavirus-covid-19-outbreak?utm_source=e0e4eeda-953e-4084-b795-adf5e2870cb4&amp;utm_medium=email&amp;utm_campaign=govuk-notifications&amp;utm_content=immediate"</w:instrText>
      </w:r>
      <w:r>
        <w:rPr>
          <w:rStyle w:val="Hyperlink.2"/>
        </w:rPr>
        <w:fldChar w:fldCharType="separate" w:fldLock="0"/>
      </w:r>
      <w:r>
        <w:rPr>
          <w:rStyle w:val="Hyperlink.2"/>
          <w:rtl w:val="0"/>
        </w:rPr>
        <w:t xml:space="preserve"> </w:t>
      </w:r>
      <w:r>
        <w:rPr>
          <w:rStyle w:val="Hyperlink.1"/>
          <w:rtl w:val="1"/>
        </w:rPr>
        <w:t>‘</w:t>
      </w:r>
      <w:r>
        <w:rPr>
          <w:rStyle w:val="Hyperlink.1"/>
          <w:rtl w:val="0"/>
          <w:lang w:val="en-US"/>
        </w:rPr>
        <w:t>Government advice on</w:t>
      </w:r>
      <w:r>
        <w:rPr/>
        <w:fldChar w:fldCharType="end" w:fldLock="0"/>
      </w:r>
    </w:p>
    <w:p>
      <w:pPr>
        <w:pStyle w:val="Body Text"/>
        <w:ind w:left="520" w:firstLine="0"/>
      </w:pPr>
      <w:r>
        <w:rPr>
          <w:rStyle w:val="Hyperlink.1"/>
        </w:rPr>
        <w:fldChar w:fldCharType="begin" w:fldLock="0"/>
      </w:r>
      <w:r>
        <w:rPr>
          <w:rStyle w:val="Hyperlink.1"/>
        </w:rPr>
        <w:instrText xml:space="preserve"> HYPERLINK "https://www.gov.uk/guidance/government-advice-on-home-moving-during-the-coronavirus-covid-19-outbreak?utm_source=e0e4eeda-953e-4084-b795-adf5e2870cb4&amp;utm_medium=email&amp;utm_campaign=govuk-notifications&amp;utm_content=immediate"</w:instrText>
      </w:r>
      <w:r>
        <w:rPr>
          <w:rStyle w:val="Hyperlink.1"/>
        </w:rPr>
        <w:fldChar w:fldCharType="separate" w:fldLock="0"/>
      </w:r>
      <w:r>
        <w:rPr>
          <w:rStyle w:val="Hyperlink.1"/>
          <w:rtl w:val="0"/>
          <w:lang w:val="en-US"/>
        </w:rPr>
        <w:t>home moving during the covid-19 outbreak</w:t>
      </w:r>
      <w:r>
        <w:rPr>
          <w:rStyle w:val="Hyperlink.1"/>
          <w:rtl w:val="0"/>
          <w:lang w:val="en-US"/>
        </w:rPr>
        <w:t>’</w:t>
      </w:r>
      <w:r>
        <w:rPr>
          <w:rStyle w:val="None"/>
          <w:rtl w:val="0"/>
          <w:lang w:val="en-US"/>
        </w:rPr>
        <w:t>.</w:t>
      </w:r>
      <w:r>
        <w:rPr/>
        <w:fldChar w:fldCharType="end" w:fldLock="0"/>
      </w:r>
    </w:p>
    <w:p>
      <w:pPr>
        <w:pStyle w:val="Body Text"/>
        <w:spacing w:before="4"/>
        <w:ind w:left="0" w:firstLine="0"/>
        <w:rPr>
          <w:rStyle w:val="None"/>
          <w:sz w:val="19"/>
          <w:szCs w:val="19"/>
        </w:rPr>
      </w:pPr>
    </w:p>
    <w:p>
      <w:pPr>
        <w:pStyle w:val="Heading 2"/>
        <w:keepNext w:val="0"/>
        <w:keepLines w:val="0"/>
        <w:widowControl w:val="0"/>
        <w:numPr>
          <w:ilvl w:val="0"/>
          <w:numId w:val="7"/>
        </w:numPr>
        <w:bidi w:val="0"/>
        <w:spacing w:before="35" w:line="240" w:lineRule="auto"/>
        <w:ind w:right="0"/>
        <w:jc w:val="left"/>
        <w:rPr>
          <w:rFonts w:ascii="Helvetica" w:hAnsi="Helvetica"/>
          <w:b w:val="1"/>
          <w:bCs w:val="1"/>
          <w:outline w:val="0"/>
          <w:color w:val="538135"/>
          <w:rtl w:val="0"/>
          <w:lang w:val="en-US"/>
          <w14:textFill>
            <w14:solidFill>
              <w14:srgbClr w14:val="538135"/>
            </w14:solidFill>
          </w14:textFill>
        </w:rPr>
      </w:pPr>
      <w:r>
        <w:rPr>
          <w:rStyle w:val="None"/>
          <w:rFonts w:ascii="Helvetica" w:hAnsi="Helvetica"/>
          <w:b w:val="1"/>
          <w:bCs w:val="1"/>
          <w:outline w:val="0"/>
          <w:color w:val="538135"/>
          <w:u w:color="538135"/>
          <w:rtl w:val="0"/>
          <w:lang w:val="en-US"/>
          <w14:textFill>
            <w14:solidFill>
              <w14:srgbClr w14:val="538135"/>
            </w14:solidFill>
          </w14:textFill>
        </w:rPr>
        <w:t>Considerations for your</w:t>
      </w:r>
      <w:r>
        <w:rPr>
          <w:rStyle w:val="None"/>
          <w:rFonts w:ascii="Helvetica" w:hAnsi="Helvetica"/>
          <w:b w:val="1"/>
          <w:bCs w:val="1"/>
          <w:outline w:val="0"/>
          <w:color w:val="538135"/>
          <w:spacing w:val="0"/>
          <w:u w:color="538135"/>
          <w:rtl w:val="0"/>
          <w14:textFill>
            <w14:solidFill>
              <w14:srgbClr w14:val="538135"/>
            </w14:solidFill>
          </w14:textFill>
        </w:rPr>
        <w:t xml:space="preserve"> </w:t>
      </w:r>
      <w:r>
        <w:rPr>
          <w:rStyle w:val="None"/>
          <w:rFonts w:ascii="Helvetica" w:hAnsi="Helvetica"/>
          <w:b w:val="1"/>
          <w:bCs w:val="1"/>
          <w:outline w:val="0"/>
          <w:color w:val="538135"/>
          <w:u w:color="538135"/>
          <w:rtl w:val="0"/>
          <w:lang w:val="en-US"/>
          <w14:textFill>
            <w14:solidFill>
              <w14:srgbClr w14:val="538135"/>
            </w14:solidFill>
          </w14:textFill>
        </w:rPr>
        <w:t>move</w:t>
      </w:r>
    </w:p>
    <w:p>
      <w:pPr>
        <w:pStyle w:val="Body Text"/>
        <w:ind w:left="0" w:firstLine="0"/>
        <w:rPr>
          <w:rStyle w:val="None"/>
          <w:sz w:val="32"/>
          <w:szCs w:val="32"/>
        </w:rPr>
      </w:pPr>
    </w:p>
    <w:p>
      <w:pPr>
        <w:pStyle w:val="Body Text"/>
        <w:ind w:left="520" w:right="637" w:firstLine="0"/>
      </w:pPr>
      <w:r>
        <w:rPr>
          <w:rStyle w:val="None"/>
          <w:rtl w:val="0"/>
          <w:lang w:val="en-US"/>
        </w:rPr>
        <w:t>There are three key stages in the property purchase, sale and rental process. The checklists below outline everything you need to know.</w:t>
      </w:r>
    </w:p>
    <w:p>
      <w:pPr>
        <w:pStyle w:val="Body Text"/>
        <w:spacing w:before="10"/>
        <w:ind w:left="0" w:firstLine="0"/>
        <w:rPr>
          <w:rStyle w:val="None"/>
          <w:sz w:val="21"/>
          <w:szCs w:val="21"/>
        </w:rPr>
      </w:pPr>
    </w:p>
    <w:p>
      <w:pPr>
        <w:pStyle w:val="Heading 3"/>
        <w:keepNext w:val="0"/>
        <w:keepLines w:val="0"/>
        <w:widowControl w:val="0"/>
        <w:numPr>
          <w:ilvl w:val="1"/>
          <w:numId w:val="7"/>
        </w:numPr>
        <w:bidi w:val="0"/>
        <w:spacing w:before="0" w:line="240" w:lineRule="auto"/>
        <w:ind w:right="0"/>
        <w:jc w:val="left"/>
        <w:rPr>
          <w:rFonts w:ascii="Helvetica" w:hAnsi="Helvetica"/>
          <w:b w:val="1"/>
          <w:bCs w:val="1"/>
          <w:outline w:val="0"/>
          <w:color w:val="000000"/>
          <w:rtl w:val="0"/>
          <w:lang w:val="en-US"/>
          <w14:textFill>
            <w14:solidFill>
              <w14:srgbClr w14:val="000000"/>
            </w14:solidFill>
          </w14:textFill>
        </w:rPr>
      </w:pPr>
      <w:r>
        <w:rPr>
          <w:rStyle w:val="None"/>
          <w:rFonts w:ascii="Helvetica" w:hAnsi="Helvetica"/>
          <w:b w:val="1"/>
          <w:bCs w:val="1"/>
          <w:outline w:val="0"/>
          <w:color w:val="000000"/>
          <w:u w:color="000000"/>
          <w:rtl w:val="0"/>
          <w:lang w:val="en-US"/>
          <w14:textFill>
            <w14:solidFill>
              <w14:srgbClr w14:val="000000"/>
            </w14:solidFill>
          </w14:textFill>
        </w:rPr>
        <w:t>Checklist to prepare for a property professional to visit your property for sale or</w:t>
      </w:r>
      <w:r>
        <w:rPr>
          <w:rStyle w:val="None"/>
          <w:rFonts w:ascii="Helvetica" w:hAnsi="Helvetica"/>
          <w:b w:val="1"/>
          <w:bCs w:val="1"/>
          <w:outline w:val="0"/>
          <w:color w:val="000000"/>
          <w:spacing w:val="0"/>
          <w:u w:color="000000"/>
          <w:rtl w:val="0"/>
          <w14:textFill>
            <w14:solidFill>
              <w14:srgbClr w14:val="000000"/>
            </w14:solidFill>
          </w14:textFill>
        </w:rPr>
        <w:t xml:space="preserve"> </w:t>
      </w:r>
      <w:r>
        <w:rPr>
          <w:rStyle w:val="None"/>
          <w:rFonts w:ascii="Helvetica" w:hAnsi="Helvetica"/>
          <w:b w:val="1"/>
          <w:bCs w:val="1"/>
          <w:outline w:val="0"/>
          <w:color w:val="000000"/>
          <w:u w:color="000000"/>
          <w:rtl w:val="0"/>
          <w14:textFill>
            <w14:solidFill>
              <w14:srgbClr w14:val="000000"/>
            </w14:solidFill>
          </w14:textFill>
        </w:rPr>
        <w:t>let</w:t>
      </w:r>
    </w:p>
    <w:p>
      <w:pPr>
        <w:pStyle w:val="Body Text"/>
        <w:spacing w:before="161"/>
        <w:ind w:left="520" w:right="144" w:firstLine="0"/>
      </w:pPr>
      <w:r>
        <w:rPr>
          <w:rStyle w:val="None"/>
          <w:rtl w:val="0"/>
          <w:lang w:val="en-US"/>
        </w:rPr>
        <w:t>When you want to let or sell a property and are arranging visits there is a lot that you can do, together with property professionals, to take sensible precautions and minimise the time people spend in your property.</w:t>
      </w:r>
    </w:p>
    <w:p>
      <w:pPr>
        <w:pStyle w:val="Body Text"/>
        <w:spacing w:before="160" w:line="259" w:lineRule="auto"/>
        <w:ind w:left="520" w:right="695" w:firstLine="0"/>
      </w:pPr>
      <w:r>
        <w:rPr>
          <w:rStyle w:val="None"/>
          <w:rtl w:val="0"/>
          <w:lang w:val="en-US"/>
        </w:rPr>
        <w:t>Property professionals will need to ask a series of questions prior to visiting your property, including:</w:t>
      </w:r>
    </w:p>
    <w:p>
      <w:pPr>
        <w:pStyle w:val="List Paragraph"/>
        <w:widowControl w:val="0"/>
        <w:numPr>
          <w:ilvl w:val="2"/>
          <w:numId w:val="4"/>
        </w:numPr>
        <w:spacing w:before="161" w:after="0" w:line="240" w:lineRule="auto"/>
        <w:rPr>
          <w:lang w:val="en-US"/>
        </w:rPr>
      </w:pPr>
      <w:r>
        <w:rPr>
          <w:rStyle w:val="None"/>
          <w:rtl w:val="0"/>
          <w:lang w:val="en-US"/>
        </w:rPr>
        <w:t>Has anyone in the home had</w:t>
      </w:r>
      <w:r>
        <w:rPr>
          <w:rStyle w:val="None"/>
          <w:spacing w:val="0"/>
          <w:rtl w:val="0"/>
          <w:lang w:val="en-US"/>
        </w:rPr>
        <w:t xml:space="preserve"> </w:t>
      </w:r>
      <w:r>
        <w:rPr>
          <w:rStyle w:val="None"/>
          <w:rtl w:val="0"/>
          <w:lang w:val="en-US"/>
        </w:rPr>
        <w:t>COVID-19?</w:t>
      </w:r>
    </w:p>
    <w:p>
      <w:pPr>
        <w:pStyle w:val="List Paragraph"/>
        <w:widowControl w:val="0"/>
        <w:numPr>
          <w:ilvl w:val="2"/>
          <w:numId w:val="5"/>
        </w:numPr>
        <w:spacing w:before="20" w:after="0"/>
        <w:ind w:right="518"/>
        <w:rPr>
          <w:lang w:val="en-US"/>
        </w:rPr>
      </w:pPr>
      <w:r>
        <w:rPr>
          <w:rStyle w:val="None"/>
          <w:rtl w:val="0"/>
          <w:lang w:val="en-US"/>
        </w:rPr>
        <w:t>Has anyone at home displayed COVID-19 symptoms or not yet completed a required period of household</w:t>
      </w:r>
      <w:r>
        <w:rPr>
          <w:rStyle w:val="None"/>
          <w:spacing w:val="0"/>
          <w:rtl w:val="0"/>
          <w:lang w:val="en-US"/>
        </w:rPr>
        <w:t xml:space="preserve"> </w:t>
      </w:r>
      <w:r>
        <w:rPr>
          <w:rStyle w:val="None"/>
          <w:rtl w:val="0"/>
          <w:lang w:val="en-US"/>
        </w:rPr>
        <w:t>self-isolation?</w:t>
      </w:r>
    </w:p>
    <w:p>
      <w:pPr>
        <w:pStyle w:val="List Paragraph"/>
        <w:widowControl w:val="0"/>
        <w:numPr>
          <w:ilvl w:val="2"/>
          <w:numId w:val="4"/>
        </w:numPr>
        <w:spacing w:before="1" w:after="0" w:line="240" w:lineRule="auto"/>
        <w:rPr>
          <w:lang w:val="en-US"/>
        </w:rPr>
      </w:pPr>
      <w:r>
        <w:rPr>
          <w:rStyle w:val="None"/>
          <w:rtl w:val="0"/>
          <w:lang w:val="en-US"/>
        </w:rPr>
        <w:t>Do you or anyone in your family have any COVID-19</w:t>
      </w:r>
      <w:r>
        <w:rPr>
          <w:rStyle w:val="None"/>
          <w:spacing w:val="0"/>
          <w:rtl w:val="0"/>
          <w:lang w:val="en-US"/>
        </w:rPr>
        <w:t xml:space="preserve"> </w:t>
      </w:r>
      <w:r>
        <w:rPr>
          <w:rStyle w:val="None"/>
          <w:rtl w:val="0"/>
          <w:lang w:val="en-US"/>
        </w:rPr>
        <w:t>symptoms?</w:t>
      </w:r>
    </w:p>
    <w:p>
      <w:pPr>
        <w:pStyle w:val="List Paragraph"/>
        <w:widowControl w:val="0"/>
        <w:numPr>
          <w:ilvl w:val="2"/>
          <w:numId w:val="5"/>
        </w:numPr>
        <w:spacing w:before="22" w:after="0" w:line="256" w:lineRule="auto"/>
        <w:ind w:right="417"/>
        <w:rPr>
          <w:lang w:val="en-US"/>
        </w:rPr>
      </w:pPr>
      <w:r>
        <w:rPr>
          <w:rStyle w:val="None"/>
          <w:rtl w:val="0"/>
          <w:lang w:val="en-US"/>
        </w:rPr>
        <w:t>Is there someone in the property that could be/is in the high-risk category? If so, they should ideally be placed elsewhere. Can a representative be appointed in their</w:t>
      </w:r>
      <w:r>
        <w:rPr>
          <w:rStyle w:val="None"/>
          <w:spacing w:val="0"/>
          <w:rtl w:val="0"/>
          <w:lang w:val="en-US"/>
        </w:rPr>
        <w:t xml:space="preserve"> </w:t>
      </w:r>
      <w:r>
        <w:rPr>
          <w:rStyle w:val="None"/>
          <w:rtl w:val="0"/>
          <w:lang w:val="en-US"/>
        </w:rPr>
        <w:t>place?</w:t>
      </w:r>
    </w:p>
    <w:p>
      <w:pPr>
        <w:pStyle w:val="Body Text"/>
        <w:spacing w:before="164"/>
        <w:ind w:left="520" w:firstLine="0"/>
      </w:pPr>
      <w:r>
        <w:rPr>
          <w:rStyle w:val="None"/>
          <w:rtl w:val="0"/>
          <w:lang w:val="en-US"/>
        </w:rPr>
        <w:t>The company should also confirm with you that the property professional viewing or visiting</w:t>
      </w:r>
    </w:p>
    <w:p>
      <w:pPr>
        <w:pStyle w:val="Body Text"/>
        <w:spacing w:before="22"/>
        <w:ind w:left="520" w:firstLine="0"/>
      </w:pPr>
      <w:r>
        <w:rPr>
          <w:rStyle w:val="None"/>
          <w:rtl w:val="0"/>
          <w:lang w:val="en-US"/>
        </w:rPr>
        <w:t>your property hasn</w:t>
      </w:r>
      <w:r>
        <w:rPr>
          <w:rStyle w:val="None"/>
          <w:rtl w:val="0"/>
          <w:lang w:val="en-US"/>
        </w:rPr>
        <w:t>’</w:t>
      </w:r>
      <w:r>
        <w:rPr>
          <w:rStyle w:val="None"/>
          <w:rtl w:val="0"/>
          <w:lang w:val="en-US"/>
        </w:rPr>
        <w:t>t had any symptoms.</w:t>
      </w:r>
    </w:p>
    <w:p>
      <w:pPr>
        <w:pStyle w:val="Body"/>
        <w:sectPr>
          <w:headerReference w:type="default" r:id="rId7"/>
          <w:pgSz w:w="11920" w:h="16840" w:orient="portrait"/>
          <w:pgMar w:top="1220" w:right="1320" w:bottom="920" w:left="1280" w:header="0" w:footer="708"/>
          <w:bidi w:val="0"/>
        </w:sectPr>
      </w:pPr>
    </w:p>
    <w:p>
      <w:pPr>
        <w:pStyle w:val="Body Text"/>
        <w:spacing w:before="45" w:line="259" w:lineRule="auto"/>
        <w:ind w:left="520" w:right="341" w:firstLine="0"/>
      </w:pPr>
      <w:r>
        <w:rPr>
          <w:rStyle w:val="None"/>
          <w:rtl w:val="0"/>
          <w:lang w:val="en-US"/>
        </w:rPr>
        <w:t>If an agent is not present at a viewing, they will ask all those attending to declare they have no symptoms and keep a record that highlights everyone has understood the need to meet the safety guidelines.</w:t>
      </w:r>
    </w:p>
    <w:p>
      <w:pPr>
        <w:pStyle w:val="Body"/>
        <w:spacing w:before="160"/>
        <w:ind w:left="520" w:right="641" w:firstLine="0"/>
        <w:rPr>
          <w:rStyle w:val="None"/>
          <w:i w:val="1"/>
          <w:iCs w:val="1"/>
        </w:rPr>
      </w:pPr>
      <w:r>
        <w:rPr>
          <w:rStyle w:val="None"/>
          <w:i w:val="1"/>
          <w:iCs w:val="1"/>
          <w:rtl w:val="0"/>
          <w:lang w:val="en-US"/>
        </w:rPr>
        <w:t>Beware: If these questions are not asked before visiting your property, you need to consider whether the company is taking your safety seriously.</w:t>
      </w:r>
    </w:p>
    <w:p>
      <w:pPr>
        <w:pStyle w:val="Body Text"/>
        <w:spacing w:before="162"/>
        <w:ind w:left="520" w:firstLine="0"/>
      </w:pPr>
      <w:r>
        <w:rPr>
          <w:rStyle w:val="None"/>
          <w:rtl w:val="0"/>
          <w:lang w:val="en-US"/>
        </w:rPr>
        <w:t>To keep contact to a minimum:</w:t>
      </w:r>
    </w:p>
    <w:p>
      <w:pPr>
        <w:pStyle w:val="List Paragraph"/>
        <w:widowControl w:val="0"/>
        <w:numPr>
          <w:ilvl w:val="2"/>
          <w:numId w:val="4"/>
        </w:numPr>
        <w:spacing w:before="180" w:after="0" w:line="240" w:lineRule="auto"/>
        <w:rPr>
          <w:lang w:val="en-US"/>
        </w:rPr>
      </w:pPr>
      <w:r>
        <w:rPr>
          <w:rStyle w:val="None"/>
          <w:rtl w:val="0"/>
          <w:lang w:val="en-US"/>
        </w:rPr>
        <w:t>No open house viewings should take</w:t>
      </w:r>
      <w:r>
        <w:rPr>
          <w:rStyle w:val="None"/>
          <w:spacing w:val="0"/>
          <w:rtl w:val="0"/>
          <w:lang w:val="en-US"/>
        </w:rPr>
        <w:t xml:space="preserve"> </w:t>
      </w:r>
      <w:r>
        <w:rPr>
          <w:rStyle w:val="None"/>
          <w:rtl w:val="0"/>
          <w:lang w:val="en-US"/>
        </w:rPr>
        <w:t>place.</w:t>
      </w:r>
    </w:p>
    <w:p>
      <w:pPr>
        <w:pStyle w:val="List Paragraph"/>
        <w:widowControl w:val="0"/>
        <w:numPr>
          <w:ilvl w:val="2"/>
          <w:numId w:val="5"/>
        </w:numPr>
        <w:spacing w:before="17" w:after="0" w:line="240" w:lineRule="auto"/>
        <w:ind w:right="184"/>
        <w:rPr>
          <w:lang w:val="en-US"/>
        </w:rPr>
      </w:pPr>
      <w:r>
        <w:rPr>
          <w:rStyle w:val="None"/>
          <w:rtl w:val="0"/>
          <w:lang w:val="en-US"/>
        </w:rPr>
        <w:t>Ideally, only one professional and up to two other adults should attend viewings. Where viewers need to be accompanied by small children they should be kept from touching surfaces.</w:t>
      </w:r>
    </w:p>
    <w:p>
      <w:pPr>
        <w:pStyle w:val="List Paragraph"/>
        <w:widowControl w:val="0"/>
        <w:numPr>
          <w:ilvl w:val="2"/>
          <w:numId w:val="8"/>
        </w:numPr>
        <w:bidi w:val="0"/>
        <w:spacing w:before="1" w:after="0"/>
        <w:ind w:right="268"/>
        <w:jc w:val="left"/>
        <w:rPr>
          <w:sz w:val="22"/>
          <w:szCs w:val="22"/>
          <w:rtl w:val="0"/>
          <w:lang w:val="en-US"/>
        </w:rPr>
      </w:pPr>
      <w:r>
        <w:rPr>
          <w:rStyle w:val="None"/>
          <w:sz w:val="22"/>
          <w:szCs w:val="22"/>
          <w:rtl w:val="0"/>
          <w:lang w:val="en-US"/>
        </w:rPr>
        <w:t xml:space="preserve">Physical viewings should be limited to members of the same household. eg If a couple wish to view but are currently living in separate households, they should book separate viewings, unless they are in a support bubble . See government guidance </w:t>
      </w:r>
      <w:r>
        <w:rPr>
          <w:rStyle w:val="None"/>
          <w:sz w:val="20"/>
          <w:szCs w:val="20"/>
          <w:rtl w:val="0"/>
          <w:lang w:val="en-US"/>
        </w:rPr>
        <w:t>https:</w:t>
      </w:r>
      <w:r>
        <w:rPr>
          <w:rStyle w:val="Hyperlink.3"/>
          <w:sz w:val="20"/>
          <w:szCs w:val="20"/>
        </w:rPr>
        <w:fldChar w:fldCharType="begin" w:fldLock="0"/>
      </w:r>
      <w:r>
        <w:rPr>
          <w:rStyle w:val="Hyperlink.3"/>
          <w:sz w:val="20"/>
          <w:szCs w:val="20"/>
        </w:rPr>
        <w:instrText xml:space="preserve"> HYPERLINK "http://www.gov.uk/guidance/meeting-people-from-outside-your-household"</w:instrText>
      </w:r>
      <w:r>
        <w:rPr>
          <w:rStyle w:val="Hyperlink.3"/>
          <w:sz w:val="20"/>
          <w:szCs w:val="20"/>
        </w:rPr>
        <w:fldChar w:fldCharType="separate" w:fldLock="0"/>
      </w:r>
      <w:r>
        <w:rPr>
          <w:rStyle w:val="Hyperlink.3"/>
          <w:sz w:val="20"/>
          <w:szCs w:val="20"/>
          <w:rtl w:val="0"/>
          <w:lang w:val="en-US"/>
        </w:rPr>
        <w:t>//w</w:t>
      </w:r>
      <w:r>
        <w:rPr>
          <w:sz w:val="20"/>
          <w:szCs w:val="20"/>
        </w:rPr>
        <w:fldChar w:fldCharType="end" w:fldLock="0"/>
      </w:r>
      <w:r>
        <w:rPr>
          <w:rStyle w:val="Hyperlink.3"/>
          <w:sz w:val="20"/>
          <w:szCs w:val="20"/>
          <w:rtl w:val="0"/>
          <w:lang w:val="en-US"/>
        </w:rPr>
        <w:t>w</w:t>
      </w:r>
      <w:r>
        <w:rPr>
          <w:rStyle w:val="Hyperlink.3"/>
          <w:sz w:val="20"/>
          <w:szCs w:val="20"/>
        </w:rPr>
        <w:fldChar w:fldCharType="begin" w:fldLock="0"/>
      </w:r>
      <w:r>
        <w:rPr>
          <w:rStyle w:val="Hyperlink.3"/>
          <w:sz w:val="20"/>
          <w:szCs w:val="20"/>
        </w:rPr>
        <w:instrText xml:space="preserve"> HYPERLINK "http://www.gov.uk/guidance/meeting-people-from-outside-your-household"</w:instrText>
      </w:r>
      <w:r>
        <w:rPr>
          <w:rStyle w:val="Hyperlink.3"/>
          <w:sz w:val="20"/>
          <w:szCs w:val="20"/>
        </w:rPr>
        <w:fldChar w:fldCharType="separate" w:fldLock="0"/>
      </w:r>
      <w:r>
        <w:rPr>
          <w:rStyle w:val="Hyperlink.3"/>
          <w:sz w:val="20"/>
          <w:szCs w:val="20"/>
          <w:rtl w:val="0"/>
          <w:lang w:val="en-US"/>
        </w:rPr>
        <w:t>w.gov.uk/guidance/meeting-people-from-outside-your-household</w:t>
      </w:r>
      <w:r>
        <w:rPr>
          <w:sz w:val="20"/>
          <w:szCs w:val="20"/>
        </w:rPr>
        <w:fldChar w:fldCharType="end" w:fldLock="0"/>
      </w:r>
    </w:p>
    <w:p>
      <w:pPr>
        <w:pStyle w:val="List Paragraph"/>
        <w:widowControl w:val="0"/>
        <w:numPr>
          <w:ilvl w:val="2"/>
          <w:numId w:val="5"/>
        </w:numPr>
        <w:spacing w:after="0"/>
        <w:ind w:right="188"/>
        <w:rPr>
          <w:lang w:val="en-US"/>
        </w:rPr>
      </w:pPr>
      <w:r>
        <w:rPr>
          <w:rStyle w:val="Hyperlink.3"/>
          <w:rtl w:val="0"/>
          <w:lang w:val="en-US"/>
        </w:rPr>
        <w:t>Your property professional is likely to ask whether you can leave the property during viewings, so do advise if this is not possible (Can you go for a walk? Leave your home for food shopping? Be</w:t>
      </w:r>
      <w:r>
        <w:rPr>
          <w:rStyle w:val="None"/>
          <w:spacing w:val="0"/>
          <w:rtl w:val="0"/>
          <w:lang w:val="en-US"/>
        </w:rPr>
        <w:t xml:space="preserve"> </w:t>
      </w:r>
      <w:r>
        <w:rPr>
          <w:rStyle w:val="Hyperlink.3"/>
          <w:rtl w:val="0"/>
          <w:lang w:val="en-US"/>
        </w:rPr>
        <w:t>outside?)</w:t>
      </w:r>
    </w:p>
    <w:p>
      <w:pPr>
        <w:pStyle w:val="List Paragraph"/>
        <w:widowControl w:val="0"/>
        <w:numPr>
          <w:ilvl w:val="2"/>
          <w:numId w:val="5"/>
        </w:numPr>
        <w:spacing w:after="0"/>
        <w:ind w:right="314"/>
        <w:rPr>
          <w:lang w:val="en-US"/>
        </w:rPr>
      </w:pPr>
      <w:r>
        <w:rPr>
          <w:rStyle w:val="Hyperlink.3"/>
          <w:rtl w:val="0"/>
          <w:lang w:val="en-US"/>
        </w:rPr>
        <w:t>Where possible, only one property professional will visit the property at a time. Where that is not possible, for example, if two removal people are required, or if you have tradespeople working on the property, professionals should adhere to current social distancing measures if they can. (Please see moving day</w:t>
      </w:r>
      <w:r>
        <w:rPr>
          <w:rStyle w:val="None"/>
          <w:spacing w:val="0"/>
          <w:rtl w:val="0"/>
          <w:lang w:val="en-US"/>
        </w:rPr>
        <w:t xml:space="preserve"> </w:t>
      </w:r>
      <w:r>
        <w:rPr>
          <w:rStyle w:val="Hyperlink.3"/>
          <w:rtl w:val="0"/>
          <w:lang w:val="en-US"/>
        </w:rPr>
        <w:t>checklist).</w:t>
      </w:r>
    </w:p>
    <w:p>
      <w:pPr>
        <w:pStyle w:val="List Paragraph"/>
        <w:widowControl w:val="0"/>
        <w:numPr>
          <w:ilvl w:val="2"/>
          <w:numId w:val="4"/>
        </w:numPr>
        <w:spacing w:after="0" w:line="268" w:lineRule="exact"/>
        <w:rPr>
          <w:lang w:val="en-US"/>
        </w:rPr>
      </w:pPr>
      <w:r>
        <w:rPr>
          <w:rStyle w:val="Hyperlink.3"/>
          <w:rtl w:val="0"/>
          <w:lang w:val="en-US"/>
        </w:rPr>
        <w:t>Viewings will ideally take place outside of commuting times to avoid rush</w:t>
      </w:r>
      <w:r>
        <w:rPr>
          <w:rStyle w:val="None"/>
          <w:spacing w:val="0"/>
          <w:rtl w:val="0"/>
          <w:lang w:val="en-US"/>
        </w:rPr>
        <w:t xml:space="preserve"> </w:t>
      </w:r>
      <w:r>
        <w:rPr>
          <w:rStyle w:val="Hyperlink.3"/>
          <w:rtl w:val="0"/>
          <w:lang w:val="en-US"/>
        </w:rPr>
        <w:t>hour.</w:t>
      </w:r>
    </w:p>
    <w:p>
      <w:pPr>
        <w:pStyle w:val="List Paragraph"/>
        <w:widowControl w:val="0"/>
        <w:numPr>
          <w:ilvl w:val="2"/>
          <w:numId w:val="5"/>
        </w:numPr>
        <w:spacing w:before="20" w:after="0"/>
        <w:ind w:right="127"/>
        <w:rPr>
          <w:lang w:val="en-US"/>
        </w:rPr>
      </w:pPr>
      <w:r>
        <w:rPr>
          <w:rStyle w:val="Hyperlink.3"/>
          <w:rtl w:val="0"/>
          <w:lang w:val="en-US"/>
        </w:rPr>
        <w:t>Anyone coming to assess your home for a valuation, surveys, assessment of energy performance, or for any other purpose, will ask many questions about your property and put direct questions to you prior to the visit, in the interests of minimising time spent in your property, for</w:t>
      </w:r>
      <w:r>
        <w:rPr>
          <w:rStyle w:val="None"/>
          <w:spacing w:val="0"/>
          <w:rtl w:val="0"/>
          <w:lang w:val="en-US"/>
        </w:rPr>
        <w:t xml:space="preserve"> </w:t>
      </w:r>
      <w:r>
        <w:rPr>
          <w:rStyle w:val="Hyperlink.3"/>
          <w:rtl w:val="0"/>
          <w:lang w:val="en-US"/>
        </w:rPr>
        <w:t>example:</w:t>
      </w:r>
    </w:p>
    <w:p>
      <w:pPr>
        <w:pStyle w:val="List Paragraph"/>
        <w:widowControl w:val="0"/>
        <w:numPr>
          <w:ilvl w:val="3"/>
          <w:numId w:val="5"/>
        </w:numPr>
        <w:spacing w:after="0" w:line="275" w:lineRule="exact"/>
        <w:rPr>
          <w:lang w:val="en-US"/>
        </w:rPr>
      </w:pPr>
      <w:r>
        <w:rPr>
          <w:rStyle w:val="Hyperlink.3"/>
          <w:rtl w:val="0"/>
          <w:lang w:val="en-US"/>
        </w:rPr>
        <w:t>Why are you</w:t>
      </w:r>
      <w:r>
        <w:rPr>
          <w:rStyle w:val="None"/>
          <w:spacing w:val="0"/>
          <w:rtl w:val="0"/>
          <w:lang w:val="en-US"/>
        </w:rPr>
        <w:t xml:space="preserve"> </w:t>
      </w:r>
      <w:r>
        <w:rPr>
          <w:rStyle w:val="Hyperlink.3"/>
          <w:rtl w:val="0"/>
          <w:lang w:val="en-US"/>
        </w:rPr>
        <w:t>moving?</w:t>
      </w:r>
    </w:p>
    <w:p>
      <w:pPr>
        <w:pStyle w:val="List Paragraph"/>
        <w:widowControl w:val="0"/>
        <w:numPr>
          <w:ilvl w:val="3"/>
          <w:numId w:val="5"/>
        </w:numPr>
        <w:spacing w:before="15" w:after="0" w:line="240" w:lineRule="auto"/>
        <w:rPr>
          <w:lang w:val="en-US"/>
        </w:rPr>
      </w:pPr>
      <w:r>
        <w:rPr>
          <w:rStyle w:val="Hyperlink.3"/>
          <w:rtl w:val="0"/>
          <w:lang w:val="en-US"/>
        </w:rPr>
        <w:t>Is the property occupied? If so, are the occupant</w:t>
      </w:r>
      <w:r>
        <w:rPr>
          <w:rStyle w:val="Hyperlink.3"/>
          <w:rtl w:val="0"/>
          <w:lang w:val="en-US"/>
        </w:rPr>
        <w:t>’</w:t>
      </w:r>
      <w:r>
        <w:rPr>
          <w:rStyle w:val="Hyperlink.3"/>
          <w:rtl w:val="0"/>
          <w:lang w:val="en-US"/>
        </w:rPr>
        <w:t>s tenants or</w:t>
      </w:r>
      <w:r>
        <w:rPr>
          <w:rStyle w:val="None"/>
          <w:spacing w:val="0"/>
          <w:rtl w:val="0"/>
          <w:lang w:val="en-US"/>
        </w:rPr>
        <w:t xml:space="preserve"> </w:t>
      </w:r>
      <w:r>
        <w:rPr>
          <w:rStyle w:val="Hyperlink.3"/>
          <w:rtl w:val="0"/>
          <w:lang w:val="en-US"/>
        </w:rPr>
        <w:t>homeowners?</w:t>
      </w:r>
    </w:p>
    <w:p>
      <w:pPr>
        <w:pStyle w:val="List Paragraph"/>
        <w:widowControl w:val="0"/>
        <w:numPr>
          <w:ilvl w:val="3"/>
          <w:numId w:val="5"/>
        </w:numPr>
        <w:spacing w:before="15" w:after="0" w:line="240" w:lineRule="auto"/>
        <w:rPr>
          <w:lang w:val="en-US"/>
        </w:rPr>
      </w:pPr>
      <w:r>
        <w:rPr>
          <w:rStyle w:val="Hyperlink.3"/>
          <w:rtl w:val="0"/>
          <w:lang w:val="en-US"/>
        </w:rPr>
        <w:t>How many people are currently in the</w:t>
      </w:r>
      <w:r>
        <w:rPr>
          <w:rStyle w:val="None"/>
          <w:spacing w:val="0"/>
          <w:rtl w:val="0"/>
          <w:lang w:val="en-US"/>
        </w:rPr>
        <w:t xml:space="preserve"> </w:t>
      </w:r>
      <w:r>
        <w:rPr>
          <w:rStyle w:val="Hyperlink.3"/>
          <w:rtl w:val="0"/>
          <w:lang w:val="en-US"/>
        </w:rPr>
        <w:t>property?</w:t>
      </w:r>
    </w:p>
    <w:p>
      <w:pPr>
        <w:pStyle w:val="List Paragraph"/>
        <w:widowControl w:val="0"/>
        <w:numPr>
          <w:ilvl w:val="3"/>
          <w:numId w:val="5"/>
        </w:numPr>
        <w:spacing w:before="12" w:after="0" w:line="240" w:lineRule="auto"/>
        <w:rPr>
          <w:lang w:val="en-US"/>
        </w:rPr>
      </w:pPr>
      <w:r>
        <w:rPr>
          <w:rStyle w:val="Hyperlink.3"/>
          <w:rtl w:val="0"/>
          <w:lang w:val="en-US"/>
        </w:rPr>
        <w:t>Are there any potential risks to the</w:t>
      </w:r>
      <w:r>
        <w:rPr>
          <w:rStyle w:val="None"/>
          <w:spacing w:val="0"/>
          <w:rtl w:val="0"/>
          <w:lang w:val="en-US"/>
        </w:rPr>
        <w:t xml:space="preserve"> </w:t>
      </w:r>
      <w:r>
        <w:rPr>
          <w:rStyle w:val="Hyperlink.3"/>
          <w:rtl w:val="0"/>
          <w:lang w:val="en-US"/>
        </w:rPr>
        <w:t>occupants?</w:t>
      </w:r>
    </w:p>
    <w:p>
      <w:pPr>
        <w:pStyle w:val="List Paragraph"/>
        <w:widowControl w:val="0"/>
        <w:numPr>
          <w:ilvl w:val="3"/>
          <w:numId w:val="5"/>
        </w:numPr>
        <w:spacing w:before="15" w:after="0" w:line="240" w:lineRule="auto"/>
        <w:rPr>
          <w:lang w:val="en-US"/>
        </w:rPr>
      </w:pPr>
      <w:r>
        <w:rPr>
          <w:rStyle w:val="Hyperlink.3"/>
          <w:rtl w:val="0"/>
          <w:lang w:val="en-US"/>
        </w:rPr>
        <w:t>What is the current and planned future use of the</w:t>
      </w:r>
      <w:r>
        <w:rPr>
          <w:rStyle w:val="None"/>
          <w:spacing w:val="0"/>
          <w:rtl w:val="0"/>
          <w:lang w:val="en-US"/>
        </w:rPr>
        <w:t xml:space="preserve"> </w:t>
      </w:r>
      <w:r>
        <w:rPr>
          <w:rStyle w:val="Hyperlink.3"/>
          <w:rtl w:val="0"/>
          <w:lang w:val="en-US"/>
        </w:rPr>
        <w:t>property?</w:t>
      </w:r>
    </w:p>
    <w:p>
      <w:pPr>
        <w:pStyle w:val="List Paragraph"/>
        <w:widowControl w:val="0"/>
        <w:numPr>
          <w:ilvl w:val="3"/>
          <w:numId w:val="9"/>
        </w:numPr>
        <w:spacing w:before="15" w:after="0" w:line="252" w:lineRule="auto"/>
        <w:ind w:right="824"/>
        <w:rPr>
          <w:lang w:val="en-US"/>
        </w:rPr>
      </w:pPr>
      <w:r>
        <w:rPr>
          <w:rStyle w:val="Hyperlink.3"/>
          <w:rtl w:val="0"/>
          <w:lang w:val="en-US"/>
        </w:rPr>
        <w:t>Where are the fuse box, gas meter, water meter, stop cock, boiler, water storage tank, broadband connection</w:t>
      </w:r>
      <w:r>
        <w:rPr>
          <w:rStyle w:val="None"/>
          <w:spacing w:val="0"/>
          <w:rtl w:val="0"/>
          <w:lang w:val="en-US"/>
        </w:rPr>
        <w:t xml:space="preserve"> </w:t>
      </w:r>
      <w:r>
        <w:rPr>
          <w:rStyle w:val="Hyperlink.3"/>
          <w:rtl w:val="0"/>
          <w:lang w:val="en-US"/>
        </w:rPr>
        <w:t>located?</w:t>
      </w:r>
    </w:p>
    <w:p>
      <w:pPr>
        <w:pStyle w:val="List Paragraph"/>
        <w:widowControl w:val="0"/>
        <w:numPr>
          <w:ilvl w:val="3"/>
          <w:numId w:val="9"/>
        </w:numPr>
        <w:spacing w:before="7" w:after="0" w:line="256" w:lineRule="auto"/>
        <w:ind w:right="124"/>
        <w:rPr>
          <w:lang w:val="en-US"/>
        </w:rPr>
      </w:pPr>
      <w:r>
        <w:rPr>
          <w:rStyle w:val="Hyperlink.3"/>
          <w:rtl w:val="0"/>
          <w:lang w:val="en-US"/>
        </w:rPr>
        <w:t>Have you got copies of any electrical, gas safety or other guarantees/warranties for windows, boilers, historical damp treatment paperwork, planning documents for extensions,</w:t>
      </w:r>
      <w:r>
        <w:rPr>
          <w:rStyle w:val="None"/>
          <w:spacing w:val="0"/>
          <w:rtl w:val="0"/>
          <w:lang w:val="en-US"/>
        </w:rPr>
        <w:t xml:space="preserve"> </w:t>
      </w:r>
      <w:r>
        <w:rPr>
          <w:rStyle w:val="Hyperlink.3"/>
          <w:rtl w:val="0"/>
          <w:lang w:val="en-US"/>
        </w:rPr>
        <w:t>etc?</w:t>
      </w:r>
    </w:p>
    <w:p>
      <w:pPr>
        <w:pStyle w:val="List Paragraph"/>
        <w:widowControl w:val="0"/>
        <w:numPr>
          <w:ilvl w:val="3"/>
          <w:numId w:val="9"/>
        </w:numPr>
        <w:spacing w:before="3" w:after="0" w:line="252" w:lineRule="auto"/>
        <w:ind w:right="204"/>
        <w:rPr>
          <w:lang w:val="en-US"/>
        </w:rPr>
      </w:pPr>
      <w:r>
        <w:rPr>
          <w:rStyle w:val="Hyperlink.3"/>
          <w:rtl w:val="0"/>
          <w:lang w:val="en-US"/>
        </w:rPr>
        <w:t>Has the property been subject to any subsidence? If so, what was the cause and has the problem been</w:t>
      </w:r>
      <w:r>
        <w:rPr>
          <w:rStyle w:val="None"/>
          <w:spacing w:val="0"/>
          <w:rtl w:val="0"/>
          <w:lang w:val="en-US"/>
        </w:rPr>
        <w:t xml:space="preserve"> </w:t>
      </w:r>
      <w:r>
        <w:rPr>
          <w:rStyle w:val="Hyperlink.3"/>
          <w:rtl w:val="0"/>
          <w:lang w:val="en-US"/>
        </w:rPr>
        <w:t>solved?</w:t>
      </w:r>
    </w:p>
    <w:p>
      <w:pPr>
        <w:pStyle w:val="Body Text"/>
        <w:spacing w:before="168" w:line="259" w:lineRule="auto"/>
        <w:ind w:left="520" w:right="1246" w:firstLine="0"/>
      </w:pPr>
      <w:r>
        <w:rPr>
          <w:rStyle w:val="Hyperlink.3"/>
          <w:rtl w:val="0"/>
          <w:lang w:val="en-US"/>
        </w:rPr>
        <w:t>Please have answers to the above questions ready when you speak to your property professional</w:t>
      </w:r>
    </w:p>
    <w:p>
      <w:pPr>
        <w:pStyle w:val="Heading 3"/>
        <w:spacing w:before="159"/>
        <w:ind w:left="520" w:firstLine="0"/>
        <w:rPr>
          <w:rStyle w:val="None"/>
          <w:rFonts w:ascii="Helvetica" w:cs="Helvetica" w:hAnsi="Helvetica" w:eastAsia="Helvetica"/>
          <w:b w:val="1"/>
          <w:bCs w:val="1"/>
          <w:outline w:val="0"/>
          <w:color w:val="000000"/>
          <w:u w:color="000000"/>
          <w14:textFill>
            <w14:solidFill>
              <w14:srgbClr w14:val="000000"/>
            </w14:solidFill>
          </w14:textFill>
        </w:rPr>
      </w:pPr>
      <w:r>
        <w:rPr>
          <w:rStyle w:val="None"/>
          <w:rFonts w:ascii="Helvetica" w:hAnsi="Helvetica"/>
          <w:b w:val="1"/>
          <w:bCs w:val="1"/>
          <w:outline w:val="0"/>
          <w:color w:val="000000"/>
          <w:u w:color="000000"/>
          <w:rtl w:val="0"/>
          <w:lang w:val="en-US"/>
          <w14:textFill>
            <w14:solidFill>
              <w14:srgbClr w14:val="000000"/>
            </w14:solidFill>
          </w14:textFill>
        </w:rPr>
        <w:t>15-minute viewing and visits</w:t>
      </w:r>
    </w:p>
    <w:p>
      <w:pPr>
        <w:pStyle w:val="Body Text"/>
        <w:spacing w:before="22" w:line="259" w:lineRule="auto"/>
        <w:ind w:left="520" w:right="252" w:firstLine="0"/>
      </w:pPr>
      <w:r>
        <w:rPr>
          <w:rStyle w:val="Hyperlink.3"/>
          <w:rtl w:val="0"/>
          <w:lang w:val="en-US"/>
        </w:rPr>
        <w:t>Where possible, and depending on the size of the property, agents and viewers will be asked to minimise time inside the property.</w:t>
      </w:r>
      <w:r>
        <w:rPr>
          <w:rStyle w:val="Hyperlink.3"/>
        </w:rPr>
        <w:br w:type="textWrapping"/>
      </w:r>
      <w:r>
        <w:rPr>
          <w:rStyle w:val="Hyperlink.3"/>
          <w:rtl w:val="0"/>
          <w:lang w:val="en-US"/>
        </w:rPr>
        <w:t>This won</w:t>
      </w:r>
      <w:r>
        <w:rPr>
          <w:rStyle w:val="Hyperlink.3"/>
          <w:rtl w:val="0"/>
          <w:lang w:val="en-US"/>
        </w:rPr>
        <w:t>’</w:t>
      </w:r>
      <w:r>
        <w:rPr>
          <w:rStyle w:val="Hyperlink.3"/>
          <w:rtl w:val="0"/>
          <w:lang w:val="en-US"/>
        </w:rPr>
        <w:t>t be possible, however, for property assessments such as energy performance, for</w:t>
      </w:r>
    </w:p>
    <w:p>
      <w:pPr>
        <w:pStyle w:val="Body Text"/>
        <w:spacing w:before="22"/>
        <w:ind w:left="520" w:firstLine="0"/>
      </w:pPr>
      <w:r>
        <w:rPr>
          <w:rStyle w:val="Hyperlink.3"/>
          <w:rtl w:val="0"/>
          <w:lang w:val="en-US"/>
        </w:rPr>
        <w:t>preparing marketing materials, and surveys or removals.</w:t>
      </w:r>
    </w:p>
    <w:p>
      <w:pPr>
        <w:pStyle w:val="Body"/>
        <w:sectPr>
          <w:headerReference w:type="default" r:id="rId8"/>
          <w:pgSz w:w="11920" w:h="16840" w:orient="portrait"/>
          <w:pgMar w:top="1500" w:right="1320" w:bottom="920" w:left="1280" w:header="0" w:footer="708"/>
          <w:bidi w:val="0"/>
        </w:sectPr>
      </w:pPr>
    </w:p>
    <w:p>
      <w:pPr>
        <w:pStyle w:val="Body Text"/>
        <w:spacing w:before="127"/>
        <w:ind w:left="520" w:firstLine="0"/>
      </w:pPr>
      <w:r>
        <w:rPr>
          <w:rStyle w:val="Hyperlink.3"/>
          <w:rtl w:val="0"/>
          <w:lang w:val="en-US"/>
        </w:rPr>
        <w:t>Check carefully any terms and conditions so you know whether:</w:t>
      </w:r>
    </w:p>
    <w:p>
      <w:pPr>
        <w:pStyle w:val="List Paragraph"/>
        <w:widowControl w:val="0"/>
        <w:numPr>
          <w:ilvl w:val="0"/>
          <w:numId w:val="11"/>
        </w:numPr>
        <w:spacing w:after="0" w:line="240" w:lineRule="auto"/>
        <w:ind w:right="1107"/>
        <w:rPr>
          <w:lang w:val="en-US"/>
        </w:rPr>
      </w:pPr>
      <w:r>
        <w:rPr>
          <w:rStyle w:val="Hyperlink.3"/>
          <w:rtl w:val="0"/>
          <w:lang w:val="en-US"/>
        </w:rPr>
        <w:t>There are restrictions and limitations of the service that can be offered due to precautions taken during</w:t>
      </w:r>
      <w:r>
        <w:rPr>
          <w:rStyle w:val="None"/>
          <w:spacing w:val="0"/>
          <w:rtl w:val="0"/>
          <w:lang w:val="en-US"/>
        </w:rPr>
        <w:t xml:space="preserve"> </w:t>
      </w:r>
      <w:r>
        <w:rPr>
          <w:rStyle w:val="Hyperlink.3"/>
          <w:rtl w:val="0"/>
          <w:lang w:val="en-US"/>
        </w:rPr>
        <w:t>COVID-19.</w:t>
      </w:r>
    </w:p>
    <w:p>
      <w:pPr>
        <w:pStyle w:val="List Paragraph"/>
        <w:widowControl w:val="0"/>
        <w:numPr>
          <w:ilvl w:val="0"/>
          <w:numId w:val="11"/>
        </w:numPr>
        <w:spacing w:after="0" w:line="240" w:lineRule="auto"/>
        <w:ind w:right="352"/>
        <w:rPr>
          <w:lang w:val="en-US"/>
        </w:rPr>
      </w:pPr>
      <w:r>
        <w:rPr>
          <w:rStyle w:val="Hyperlink.3"/>
          <w:rtl w:val="0"/>
          <w:lang w:val="en-US"/>
        </w:rPr>
        <w:t>The service may take longer than before due to the precautions taken. This is likely, so please be patient and</w:t>
      </w:r>
      <w:r>
        <w:rPr>
          <w:rStyle w:val="None"/>
          <w:spacing w:val="0"/>
          <w:rtl w:val="0"/>
          <w:lang w:val="en-US"/>
        </w:rPr>
        <w:t xml:space="preserve"> </w:t>
      </w:r>
      <w:r>
        <w:rPr>
          <w:rStyle w:val="Hyperlink.3"/>
          <w:rtl w:val="0"/>
          <w:lang w:val="en-US"/>
        </w:rPr>
        <w:t>understanding.</w:t>
      </w:r>
    </w:p>
    <w:p>
      <w:pPr>
        <w:pStyle w:val="Body Text"/>
        <w:spacing w:before="11"/>
        <w:ind w:left="0" w:firstLine="0"/>
        <w:rPr>
          <w:rStyle w:val="Hyperlink.3"/>
          <w:sz w:val="21"/>
          <w:szCs w:val="21"/>
        </w:rPr>
      </w:pPr>
    </w:p>
    <w:p>
      <w:pPr>
        <w:pStyle w:val="Heading 3"/>
        <w:ind w:left="520" w:firstLine="0"/>
        <w:rPr>
          <w:rStyle w:val="None"/>
          <w:rFonts w:ascii="Helvetica" w:cs="Helvetica" w:hAnsi="Helvetica" w:eastAsia="Helvetica"/>
          <w:b w:val="1"/>
          <w:bCs w:val="1"/>
          <w:outline w:val="0"/>
          <w:color w:val="000000"/>
          <w:u w:color="000000"/>
          <w14:textFill>
            <w14:solidFill>
              <w14:srgbClr w14:val="000000"/>
            </w14:solidFill>
          </w14:textFill>
        </w:rPr>
      </w:pPr>
      <w:r>
        <w:rPr>
          <w:rStyle w:val="None"/>
          <w:rFonts w:ascii="Helvetica" w:hAnsi="Helvetica"/>
          <w:b w:val="1"/>
          <w:bCs w:val="1"/>
          <w:outline w:val="0"/>
          <w:color w:val="000000"/>
          <w:u w:color="000000"/>
          <w:rtl w:val="0"/>
          <w14:textFill>
            <w14:solidFill>
              <w14:srgbClr w14:val="000000"/>
            </w14:solidFill>
          </w14:textFill>
        </w:rPr>
        <w:t>Keys</w:t>
      </w:r>
    </w:p>
    <w:p>
      <w:pPr>
        <w:pStyle w:val="Body Text"/>
        <w:ind w:left="520" w:right="346" w:firstLine="0"/>
      </w:pPr>
      <w:r>
        <w:rPr>
          <w:rStyle w:val="Hyperlink.3"/>
          <w:rtl w:val="0"/>
          <w:lang w:val="en-US"/>
        </w:rPr>
        <w:t>When handing over keys to an agent, surveyor or other property professional, ensure they are sanitised by using hand sanitisers or passed via a disinfection wipe.</w:t>
      </w:r>
    </w:p>
    <w:p>
      <w:pPr>
        <w:pStyle w:val="Body Text"/>
        <w:ind w:left="0" w:firstLine="0"/>
      </w:pPr>
    </w:p>
    <w:p>
      <w:pPr>
        <w:pStyle w:val="Body Text"/>
        <w:spacing w:before="1"/>
        <w:ind w:left="0" w:firstLine="0"/>
      </w:pPr>
    </w:p>
    <w:p>
      <w:pPr>
        <w:pStyle w:val="Heading 3"/>
        <w:keepNext w:val="0"/>
        <w:keepLines w:val="0"/>
        <w:widowControl w:val="0"/>
        <w:numPr>
          <w:ilvl w:val="1"/>
          <w:numId w:val="12"/>
        </w:numPr>
        <w:bidi w:val="0"/>
        <w:spacing w:before="0" w:line="240" w:lineRule="auto"/>
        <w:ind w:right="0"/>
        <w:jc w:val="left"/>
        <w:rPr>
          <w:rFonts w:ascii="Helvetica" w:hAnsi="Helvetica"/>
          <w:b w:val="1"/>
          <w:bCs w:val="1"/>
          <w:rtl w:val="0"/>
          <w:lang w:val="en-US"/>
        </w:rPr>
      </w:pPr>
      <w:r>
        <w:rPr>
          <w:rStyle w:val="None"/>
          <w:rFonts w:ascii="Helvetica" w:hAnsi="Helvetica"/>
          <w:b w:val="1"/>
          <w:bCs w:val="1"/>
          <w:outline w:val="0"/>
          <w:color w:val="000000"/>
          <w:u w:color="000000"/>
          <w:rtl w:val="0"/>
          <w:lang w:val="en-US"/>
          <w14:textFill>
            <w14:solidFill>
              <w14:srgbClr w14:val="000000"/>
            </w14:solidFill>
          </w14:textFill>
        </w:rPr>
        <w:t>Home viewings, property visits and assessments</w:t>
      </w:r>
      <w:r>
        <w:rPr>
          <w:rStyle w:val="None"/>
          <w:rFonts w:ascii="Helvetica" w:hAnsi="Helvetica"/>
          <w:b w:val="1"/>
          <w:bCs w:val="1"/>
          <w:outline w:val="0"/>
          <w:color w:val="000000"/>
          <w:spacing w:val="0"/>
          <w:u w:color="000000"/>
          <w:rtl w:val="0"/>
          <w14:textFill>
            <w14:solidFill>
              <w14:srgbClr w14:val="000000"/>
            </w14:solidFill>
          </w14:textFill>
        </w:rPr>
        <w:t xml:space="preserve"> </w:t>
      </w:r>
      <w:r>
        <w:rPr>
          <w:rStyle w:val="None"/>
          <w:rFonts w:ascii="Helvetica" w:hAnsi="Helvetica"/>
          <w:b w:val="1"/>
          <w:bCs w:val="1"/>
          <w:outline w:val="0"/>
          <w:color w:val="000000"/>
          <w:u w:color="000000"/>
          <w:rtl w:val="0"/>
          <w:lang w:val="en-US"/>
          <w14:textFill>
            <w14:solidFill>
              <w14:srgbClr w14:val="000000"/>
            </w14:solidFill>
          </w14:textFill>
        </w:rPr>
        <w:t>checklist</w:t>
      </w:r>
    </w:p>
    <w:p>
      <w:pPr>
        <w:pStyle w:val="Body Text"/>
        <w:ind w:left="0" w:firstLine="0"/>
        <w:rPr>
          <w:rStyle w:val="None"/>
          <w:b w:val="1"/>
          <w:bCs w:val="1"/>
        </w:rPr>
      </w:pPr>
    </w:p>
    <w:p>
      <w:pPr>
        <w:pStyle w:val="Body Text"/>
        <w:spacing w:before="1"/>
        <w:ind w:left="520" w:right="275" w:firstLine="0"/>
      </w:pPr>
      <w:r>
        <w:rPr>
          <w:rStyle w:val="Hyperlink.3"/>
          <w:rtl w:val="0"/>
          <w:lang w:val="en-US"/>
        </w:rPr>
        <w:t>When a property is being viewed or assessed by a property professional, they will minimise the time spent in your property.</w:t>
      </w:r>
    </w:p>
    <w:p>
      <w:pPr>
        <w:pStyle w:val="Body Text"/>
        <w:spacing w:before="11"/>
        <w:ind w:left="0" w:firstLine="0"/>
        <w:rPr>
          <w:rStyle w:val="Hyperlink.3"/>
          <w:sz w:val="21"/>
          <w:szCs w:val="21"/>
        </w:rPr>
      </w:pPr>
    </w:p>
    <w:p>
      <w:pPr>
        <w:pStyle w:val="Body Text"/>
        <w:spacing w:line="259" w:lineRule="auto"/>
        <w:ind w:left="520" w:right="146" w:firstLine="0"/>
      </w:pPr>
      <w:r>
        <w:rPr>
          <w:rStyle w:val="Hyperlink.3"/>
          <w:rtl w:val="0"/>
          <w:lang w:val="en-US"/>
        </w:rPr>
        <w:t>When booking a visit or viewing, a property professional should ask a series of questions prior to visiting your property, including:</w:t>
      </w:r>
    </w:p>
    <w:p>
      <w:pPr>
        <w:pStyle w:val="List Paragraph"/>
        <w:widowControl w:val="0"/>
        <w:numPr>
          <w:ilvl w:val="0"/>
          <w:numId w:val="14"/>
        </w:numPr>
        <w:spacing w:before="161" w:after="0" w:line="240" w:lineRule="auto"/>
        <w:rPr>
          <w:lang w:val="en-US"/>
        </w:rPr>
      </w:pPr>
      <w:r>
        <w:rPr>
          <w:rStyle w:val="Hyperlink.3"/>
          <w:rtl w:val="0"/>
          <w:lang w:val="en-US"/>
        </w:rPr>
        <w:t>Has anyone in the home had</w:t>
      </w:r>
      <w:r>
        <w:rPr>
          <w:rStyle w:val="None"/>
          <w:spacing w:val="0"/>
          <w:rtl w:val="0"/>
          <w:lang w:val="en-US"/>
        </w:rPr>
        <w:t xml:space="preserve"> </w:t>
      </w:r>
      <w:r>
        <w:rPr>
          <w:rStyle w:val="Hyperlink.3"/>
          <w:rtl w:val="0"/>
          <w:lang w:val="en-US"/>
        </w:rPr>
        <w:t>COVID-19?</w:t>
      </w:r>
    </w:p>
    <w:p>
      <w:pPr>
        <w:pStyle w:val="List Paragraph"/>
        <w:widowControl w:val="0"/>
        <w:numPr>
          <w:ilvl w:val="0"/>
          <w:numId w:val="15"/>
        </w:numPr>
        <w:spacing w:before="20" w:after="0"/>
        <w:ind w:right="241"/>
        <w:rPr>
          <w:lang w:val="en-US"/>
        </w:rPr>
      </w:pPr>
      <w:r>
        <w:rPr>
          <w:rStyle w:val="Hyperlink.3"/>
          <w:rtl w:val="0"/>
          <w:lang w:val="en-US"/>
        </w:rPr>
        <w:t>Has anyone at home displayed COVID-19 symptoms or not yet completed a required period of household</w:t>
      </w:r>
      <w:r>
        <w:rPr>
          <w:rStyle w:val="None"/>
          <w:spacing w:val="0"/>
          <w:rtl w:val="0"/>
          <w:lang w:val="en-US"/>
        </w:rPr>
        <w:t xml:space="preserve"> </w:t>
      </w:r>
      <w:r>
        <w:rPr>
          <w:rStyle w:val="Hyperlink.3"/>
          <w:rtl w:val="0"/>
          <w:lang w:val="en-US"/>
        </w:rPr>
        <w:t>self-isolation?</w:t>
      </w:r>
    </w:p>
    <w:p>
      <w:pPr>
        <w:pStyle w:val="List Paragraph"/>
        <w:widowControl w:val="0"/>
        <w:numPr>
          <w:ilvl w:val="0"/>
          <w:numId w:val="14"/>
        </w:numPr>
        <w:spacing w:after="0" w:line="240" w:lineRule="auto"/>
        <w:rPr>
          <w:lang w:val="en-US"/>
        </w:rPr>
      </w:pPr>
      <w:r>
        <w:rPr>
          <w:rStyle w:val="Hyperlink.3"/>
          <w:rtl w:val="0"/>
          <w:lang w:val="en-US"/>
        </w:rPr>
        <w:t>Do you or anyone in your family have any COVID-19</w:t>
      </w:r>
      <w:r>
        <w:rPr>
          <w:rStyle w:val="None"/>
          <w:spacing w:val="0"/>
          <w:rtl w:val="0"/>
          <w:lang w:val="en-US"/>
        </w:rPr>
        <w:t xml:space="preserve"> </w:t>
      </w:r>
      <w:r>
        <w:rPr>
          <w:rStyle w:val="Hyperlink.3"/>
          <w:rtl w:val="0"/>
          <w:lang w:val="en-US"/>
        </w:rPr>
        <w:t>symptoms?</w:t>
      </w:r>
    </w:p>
    <w:p>
      <w:pPr>
        <w:pStyle w:val="List Paragraph"/>
        <w:widowControl w:val="0"/>
        <w:numPr>
          <w:ilvl w:val="0"/>
          <w:numId w:val="15"/>
        </w:numPr>
        <w:spacing w:before="22" w:after="0" w:line="256" w:lineRule="auto"/>
        <w:ind w:right="127"/>
        <w:rPr>
          <w:lang w:val="en-US"/>
        </w:rPr>
      </w:pPr>
      <w:r>
        <w:rPr>
          <w:rStyle w:val="Hyperlink.3"/>
          <w:rtl w:val="0"/>
          <w:lang w:val="en-US"/>
        </w:rPr>
        <w:t>Is there someone in the property that could be/is in the high-risk category? If so, they should ideally not be present in the property. Can a representative be appointed in their</w:t>
      </w:r>
      <w:r>
        <w:rPr>
          <w:rStyle w:val="None"/>
          <w:spacing w:val="0"/>
          <w:rtl w:val="0"/>
          <w:lang w:val="en-US"/>
        </w:rPr>
        <w:t xml:space="preserve"> </w:t>
      </w:r>
      <w:r>
        <w:rPr>
          <w:rStyle w:val="Hyperlink.3"/>
          <w:rtl w:val="0"/>
          <w:lang w:val="en-US"/>
        </w:rPr>
        <w:t>place?</w:t>
      </w:r>
    </w:p>
    <w:p>
      <w:pPr>
        <w:pStyle w:val="Body Text"/>
        <w:spacing w:before="165"/>
        <w:ind w:left="520" w:firstLine="0"/>
      </w:pPr>
      <w:r>
        <w:rPr>
          <w:rStyle w:val="Hyperlink.3"/>
          <w:rtl w:val="0"/>
          <w:lang w:val="en-US"/>
        </w:rPr>
        <w:t>The company should also confirm with you that the property professional viewing or visiting</w:t>
      </w:r>
    </w:p>
    <w:p>
      <w:pPr>
        <w:pStyle w:val="Body Text"/>
        <w:spacing w:before="22"/>
        <w:ind w:left="520" w:firstLine="0"/>
      </w:pPr>
      <w:r>
        <w:rPr>
          <w:rStyle w:val="Hyperlink.3"/>
          <w:rtl w:val="0"/>
          <w:lang w:val="en-US"/>
        </w:rPr>
        <w:t>your property, or any viewers, haven</w:t>
      </w:r>
      <w:r>
        <w:rPr>
          <w:rStyle w:val="Hyperlink.3"/>
          <w:rtl w:val="0"/>
          <w:lang w:val="en-US"/>
        </w:rPr>
        <w:t>’</w:t>
      </w:r>
      <w:r>
        <w:rPr>
          <w:rStyle w:val="Hyperlink.3"/>
          <w:rtl w:val="0"/>
          <w:lang w:val="en-US"/>
        </w:rPr>
        <w:t>t had any symptoms.</w:t>
      </w:r>
    </w:p>
    <w:p>
      <w:pPr>
        <w:pStyle w:val="Body"/>
        <w:spacing w:before="180"/>
        <w:ind w:left="520" w:right="641" w:firstLine="0"/>
        <w:rPr>
          <w:rStyle w:val="None"/>
          <w:i w:val="1"/>
          <w:iCs w:val="1"/>
        </w:rPr>
      </w:pPr>
      <w:r>
        <w:rPr>
          <w:rStyle w:val="None"/>
          <w:i w:val="1"/>
          <w:iCs w:val="1"/>
          <w:rtl w:val="0"/>
          <w:lang w:val="en-US"/>
        </w:rPr>
        <w:t>Beware: If these questions are not asked before visiting your property, you need to consider whether the company is taking your safety seriously.</w:t>
      </w:r>
    </w:p>
    <w:p>
      <w:pPr>
        <w:pStyle w:val="Body Text"/>
        <w:spacing w:before="159"/>
        <w:ind w:left="520" w:firstLine="0"/>
      </w:pPr>
      <w:r>
        <w:rPr>
          <w:rStyle w:val="Hyperlink.3"/>
          <w:rtl w:val="0"/>
          <w:lang w:val="en-US"/>
        </w:rPr>
        <w:t>When preparing your property for viewings, valuations and surveys, please protect everyone by:</w:t>
      </w:r>
    </w:p>
    <w:p>
      <w:pPr>
        <w:pStyle w:val="Body Text"/>
        <w:ind w:left="0" w:firstLine="0"/>
        <w:rPr>
          <w:rStyle w:val="Hyperlink.3"/>
          <w:sz w:val="23"/>
          <w:szCs w:val="23"/>
        </w:rPr>
      </w:pPr>
    </w:p>
    <w:p>
      <w:pPr>
        <w:pStyle w:val="List Paragraph"/>
        <w:widowControl w:val="0"/>
        <w:numPr>
          <w:ilvl w:val="0"/>
          <w:numId w:val="17"/>
        </w:numPr>
        <w:spacing w:before="1" w:after="0" w:line="240" w:lineRule="auto"/>
        <w:rPr>
          <w:lang w:val="en-US"/>
        </w:rPr>
      </w:pPr>
      <w:r>
        <w:rPr>
          <w:rStyle w:val="Hyperlink.3"/>
          <w:rtl w:val="0"/>
          <w:lang w:val="en-US"/>
        </w:rPr>
        <w:t>Keeping windows and internal doors open wherever</w:t>
      </w:r>
      <w:r>
        <w:rPr>
          <w:rStyle w:val="None"/>
          <w:spacing w:val="0"/>
          <w:rtl w:val="0"/>
          <w:lang w:val="en-US"/>
        </w:rPr>
        <w:t xml:space="preserve"> </w:t>
      </w:r>
      <w:r>
        <w:rPr>
          <w:rStyle w:val="Hyperlink.3"/>
          <w:rtl w:val="0"/>
          <w:lang w:val="en-US"/>
        </w:rPr>
        <w:t>possible.</w:t>
      </w:r>
    </w:p>
    <w:p>
      <w:pPr>
        <w:pStyle w:val="List Paragraph"/>
        <w:widowControl w:val="0"/>
        <w:numPr>
          <w:ilvl w:val="0"/>
          <w:numId w:val="17"/>
        </w:numPr>
        <w:spacing w:after="0" w:line="267" w:lineRule="exact"/>
        <w:rPr>
          <w:lang w:val="en-US"/>
        </w:rPr>
      </w:pPr>
      <w:r>
        <w:rPr>
          <w:rStyle w:val="Hyperlink.3"/>
          <w:rtl w:val="0"/>
          <w:lang w:val="en-US"/>
        </w:rPr>
        <w:t xml:space="preserve">Wiping down door handles/handrails/lift controls or other </w:t>
      </w:r>
      <w:r>
        <w:rPr>
          <w:rStyle w:val="Hyperlink.3"/>
          <w:rtl w:val="0"/>
          <w:lang w:val="en-US"/>
        </w:rPr>
        <w:t>‘</w:t>
      </w:r>
      <w:r>
        <w:rPr>
          <w:rStyle w:val="Hyperlink.3"/>
          <w:rtl w:val="0"/>
          <w:lang w:val="en-US"/>
        </w:rPr>
        <w:t>touch points</w:t>
      </w:r>
      <w:r>
        <w:rPr>
          <w:rStyle w:val="Hyperlink.3"/>
          <w:rtl w:val="0"/>
          <w:lang w:val="en-US"/>
        </w:rPr>
        <w:t>’</w:t>
      </w:r>
      <w:r>
        <w:rPr>
          <w:rStyle w:val="Hyperlink.3"/>
          <w:rtl w:val="0"/>
          <w:lang w:val="en-US"/>
        </w:rPr>
        <w:t>, especially</w:t>
      </w:r>
      <w:r>
        <w:rPr>
          <w:rStyle w:val="None"/>
          <w:spacing w:val="0"/>
          <w:rtl w:val="0"/>
          <w:lang w:val="en-US"/>
        </w:rPr>
        <w:t xml:space="preserve"> </w:t>
      </w:r>
      <w:r>
        <w:rPr>
          <w:rStyle w:val="Hyperlink.3"/>
          <w:rtl w:val="0"/>
          <w:lang w:val="en-US"/>
        </w:rPr>
        <w:t>in</w:t>
      </w:r>
    </w:p>
    <w:p>
      <w:pPr>
        <w:pStyle w:val="Body Text"/>
        <w:spacing w:line="267" w:lineRule="exact"/>
      </w:pPr>
      <w:r>
        <w:rPr>
          <w:rStyle w:val="Hyperlink.3"/>
          <w:rtl w:val="0"/>
          <w:lang w:val="en-US"/>
        </w:rPr>
        <w:t>the kitchen and bathroom.</w:t>
      </w:r>
    </w:p>
    <w:p>
      <w:pPr>
        <w:pStyle w:val="List Paragraph"/>
        <w:widowControl w:val="0"/>
        <w:numPr>
          <w:ilvl w:val="0"/>
          <w:numId w:val="17"/>
        </w:numPr>
        <w:spacing w:after="0" w:line="240" w:lineRule="auto"/>
        <w:rPr>
          <w:lang w:val="en-US"/>
        </w:rPr>
      </w:pPr>
      <w:r>
        <w:rPr>
          <w:rStyle w:val="Hyperlink.3"/>
          <w:rtl w:val="0"/>
          <w:lang w:val="en-US"/>
        </w:rPr>
        <w:t>Opening a loft hatch and setting up a loft</w:t>
      </w:r>
      <w:r>
        <w:rPr>
          <w:rStyle w:val="None"/>
          <w:spacing w:val="0"/>
          <w:rtl w:val="0"/>
          <w:lang w:val="en-US"/>
        </w:rPr>
        <w:t xml:space="preserve"> </w:t>
      </w:r>
      <w:r>
        <w:rPr>
          <w:rStyle w:val="Hyperlink.3"/>
          <w:rtl w:val="0"/>
          <w:lang w:val="en-US"/>
        </w:rPr>
        <w:t>ladder.</w:t>
      </w:r>
    </w:p>
    <w:p>
      <w:pPr>
        <w:pStyle w:val="List Paragraph"/>
        <w:widowControl w:val="0"/>
        <w:numPr>
          <w:ilvl w:val="0"/>
          <w:numId w:val="17"/>
        </w:numPr>
        <w:spacing w:after="0" w:line="240" w:lineRule="auto"/>
        <w:rPr>
          <w:lang w:val="en-US"/>
        </w:rPr>
      </w:pPr>
      <w:r>
        <w:rPr>
          <w:rStyle w:val="Hyperlink.3"/>
          <w:rtl w:val="0"/>
          <w:lang w:val="en-US"/>
        </w:rPr>
        <w:t>Turning the room lights</w:t>
      </w:r>
      <w:r>
        <w:rPr>
          <w:rStyle w:val="None"/>
          <w:spacing w:val="0"/>
          <w:rtl w:val="0"/>
          <w:lang w:val="en-US"/>
        </w:rPr>
        <w:t xml:space="preserve"> </w:t>
      </w:r>
      <w:r>
        <w:rPr>
          <w:rStyle w:val="Hyperlink.3"/>
          <w:rtl w:val="0"/>
          <w:lang w:val="en-US"/>
        </w:rPr>
        <w:t>on.</w:t>
      </w:r>
    </w:p>
    <w:p>
      <w:pPr>
        <w:pStyle w:val="List Paragraph"/>
        <w:widowControl w:val="0"/>
        <w:numPr>
          <w:ilvl w:val="0"/>
          <w:numId w:val="18"/>
        </w:numPr>
        <w:spacing w:before="1" w:after="0" w:line="240" w:lineRule="auto"/>
        <w:ind w:right="176"/>
        <w:rPr>
          <w:lang w:val="en-US"/>
        </w:rPr>
      </w:pPr>
      <w:r>
        <w:rPr>
          <w:rStyle w:val="Hyperlink.3"/>
          <w:rtl w:val="0"/>
          <w:lang w:val="en-US"/>
        </w:rPr>
        <w:t>If possible, leave the property during the visit/inspection; for example, stay outside, or if it is not possible to leave the property, remain in one room. Otherwise, only have one adult present. Ideally wash hands before and after someone has visited and keep to social distancing measures at all</w:t>
      </w:r>
      <w:r>
        <w:rPr>
          <w:rStyle w:val="None"/>
          <w:spacing w:val="0"/>
          <w:rtl w:val="0"/>
          <w:lang w:val="en-US"/>
        </w:rPr>
        <w:t xml:space="preserve"> </w:t>
      </w:r>
      <w:r>
        <w:rPr>
          <w:rStyle w:val="Hyperlink.3"/>
          <w:rtl w:val="0"/>
          <w:lang w:val="en-US"/>
        </w:rPr>
        <w:t>times.</w:t>
      </w:r>
    </w:p>
    <w:p>
      <w:pPr>
        <w:pStyle w:val="List Paragraph"/>
        <w:widowControl w:val="0"/>
        <w:numPr>
          <w:ilvl w:val="0"/>
          <w:numId w:val="18"/>
        </w:numPr>
        <w:spacing w:before="1" w:after="0" w:line="240" w:lineRule="auto"/>
        <w:ind w:right="571"/>
        <w:rPr>
          <w:lang w:val="en-US"/>
        </w:rPr>
      </w:pPr>
      <w:r>
        <w:rPr>
          <w:rStyle w:val="Hyperlink.3"/>
          <w:rtl w:val="0"/>
          <w:lang w:val="en-US"/>
        </w:rPr>
        <w:t>Ensuring pets and children are not in the property, or stay in one room and move to another room when the visitor needs to see the room they are</w:t>
      </w:r>
      <w:r>
        <w:rPr>
          <w:rStyle w:val="None"/>
          <w:spacing w:val="0"/>
          <w:rtl w:val="0"/>
          <w:lang w:val="en-US"/>
        </w:rPr>
        <w:t xml:space="preserve"> </w:t>
      </w:r>
      <w:r>
        <w:rPr>
          <w:rStyle w:val="Hyperlink.3"/>
          <w:rtl w:val="0"/>
          <w:lang w:val="en-US"/>
        </w:rPr>
        <w:t>in.</w:t>
      </w:r>
    </w:p>
    <w:p>
      <w:pPr>
        <w:pStyle w:val="List Paragraph"/>
        <w:widowControl w:val="0"/>
        <w:numPr>
          <w:ilvl w:val="0"/>
          <w:numId w:val="18"/>
        </w:numPr>
        <w:spacing w:before="3" w:after="0" w:line="237" w:lineRule="auto"/>
        <w:ind w:right="334"/>
        <w:rPr>
          <w:lang w:val="en-US"/>
        </w:rPr>
      </w:pPr>
      <w:r>
        <w:rPr>
          <w:rStyle w:val="Hyperlink.3"/>
          <w:rtl w:val="0"/>
          <w:lang w:val="en-US"/>
        </w:rPr>
        <w:t>Restrict access to w/c or wash facilities unless the property professional(s) is/are there for a long time. If used, please disinfect after</w:t>
      </w:r>
      <w:r>
        <w:rPr>
          <w:rStyle w:val="None"/>
          <w:spacing w:val="0"/>
          <w:rtl w:val="0"/>
          <w:lang w:val="en-US"/>
        </w:rPr>
        <w:t xml:space="preserve"> </w:t>
      </w:r>
      <w:r>
        <w:rPr>
          <w:rStyle w:val="Hyperlink.3"/>
          <w:rtl w:val="0"/>
          <w:lang w:val="en-US"/>
        </w:rPr>
        <w:t>use.</w:t>
      </w:r>
    </w:p>
    <w:p>
      <w:pPr>
        <w:pStyle w:val="List Paragraph"/>
        <w:widowControl w:val="0"/>
        <w:numPr>
          <w:ilvl w:val="0"/>
          <w:numId w:val="18"/>
        </w:numPr>
        <w:spacing w:before="1" w:after="0"/>
        <w:ind w:right="437"/>
        <w:rPr>
          <w:lang w:val="en-US"/>
        </w:rPr>
      </w:pPr>
      <w:r>
        <w:rPr>
          <w:rStyle w:val="Hyperlink.3"/>
          <w:rtl w:val="0"/>
          <w:lang w:val="en-US"/>
        </w:rPr>
        <w:t>Sanitising any keys handed to an agent, surveyor or other property professional using hand sanitisers, or passing via a disinfectant</w:t>
      </w:r>
      <w:r>
        <w:rPr>
          <w:rStyle w:val="None"/>
          <w:spacing w:val="0"/>
          <w:rtl w:val="0"/>
          <w:lang w:val="en-US"/>
        </w:rPr>
        <w:t xml:space="preserve"> </w:t>
      </w:r>
      <w:r>
        <w:rPr>
          <w:rStyle w:val="Hyperlink.3"/>
          <w:rtl w:val="0"/>
          <w:lang w:val="en-US"/>
        </w:rPr>
        <w:t>wipe.</w:t>
      </w:r>
    </w:p>
    <w:p>
      <w:pPr>
        <w:pStyle w:val="List Paragraph"/>
        <w:widowControl w:val="0"/>
        <w:numPr>
          <w:ilvl w:val="0"/>
          <w:numId w:val="17"/>
        </w:numPr>
        <w:spacing w:before="1" w:after="0" w:line="240" w:lineRule="auto"/>
        <w:rPr>
          <w:lang w:val="en-US"/>
        </w:rPr>
      </w:pPr>
      <w:r>
        <w:rPr>
          <w:rStyle w:val="Hyperlink.3"/>
          <w:rtl w:val="0"/>
          <w:lang w:val="en-US"/>
        </w:rPr>
        <w:t>Clean door hands before and after each</w:t>
      </w:r>
      <w:r>
        <w:rPr>
          <w:rStyle w:val="None"/>
          <w:spacing w:val="0"/>
          <w:rtl w:val="0"/>
          <w:lang w:val="en-US"/>
        </w:rPr>
        <w:t xml:space="preserve"> </w:t>
      </w:r>
      <w:r>
        <w:rPr>
          <w:rStyle w:val="Hyperlink.3"/>
          <w:rtl w:val="0"/>
          <w:lang w:val="en-US"/>
        </w:rPr>
        <w:t>visit.</w:t>
      </w:r>
    </w:p>
    <w:p>
      <w:pPr>
        <w:pStyle w:val="Body"/>
        <w:sectPr>
          <w:headerReference w:type="default" r:id="rId9"/>
          <w:pgSz w:w="11920" w:h="16840" w:orient="portrait"/>
          <w:pgMar w:top="1580" w:right="1320" w:bottom="920" w:left="1280" w:header="0" w:footer="708"/>
          <w:bidi w:val="0"/>
        </w:sectPr>
      </w:pPr>
    </w:p>
    <w:p>
      <w:pPr>
        <w:pStyle w:val="List Paragraph"/>
        <w:widowControl w:val="0"/>
        <w:numPr>
          <w:ilvl w:val="0"/>
          <w:numId w:val="19"/>
        </w:numPr>
        <w:spacing w:before="37" w:after="0" w:line="240" w:lineRule="auto"/>
        <w:ind w:right="182"/>
        <w:rPr>
          <w:lang w:val="en-US"/>
        </w:rPr>
      </w:pPr>
      <w:r>
        <w:rPr>
          <w:rStyle w:val="Hyperlink.3"/>
          <w:rtl w:val="0"/>
          <w:lang w:val="en-US"/>
        </w:rPr>
        <w:t xml:space="preserve">Some more vulnerable visitors and occupants may ask people present to wear non- surgical face coverings. </w:t>
      </w:r>
      <w:r>
        <w:rPr>
          <w:rStyle w:val="None"/>
          <w:i w:val="1"/>
          <w:iCs w:val="1"/>
          <w:rtl w:val="0"/>
          <w:lang w:val="en-US"/>
        </w:rPr>
        <w:t xml:space="preserve">Please read the advice for vulnerable people or those shielding in the </w:t>
      </w:r>
      <w:r>
        <w:rPr>
          <w:rStyle w:val="Hyperlink.3"/>
        </w:rPr>
        <w:fldChar w:fldCharType="begin" w:fldLock="0"/>
      </w:r>
      <w:r>
        <w:rPr>
          <w:rStyle w:val="Hyperlink.3"/>
        </w:rPr>
        <w:instrText xml:space="preserve"> HYPERLINK "https://www.gov.uk/guidance/government-advice-on-home-moving-during-the-coronavirus-covid-19-outbreak?utm_source=e0e4eeda-953e-4084-b795-adf5e2870cb4&amp;utm_medium=email&amp;utm_campaign=govuk-notifications&amp;utm_content=immediate"</w:instrText>
      </w:r>
      <w:r>
        <w:rPr>
          <w:rStyle w:val="Hyperlink.3"/>
        </w:rPr>
        <w:fldChar w:fldCharType="separate" w:fldLock="0"/>
      </w:r>
      <w:r>
        <w:rPr>
          <w:rStyle w:val="Hyperlink.3"/>
          <w:rtl w:val="0"/>
          <w:lang w:val="en-US"/>
        </w:rPr>
        <w:t>‘</w:t>
      </w:r>
      <w:r>
        <w:rPr>
          <w:rStyle w:val="Hyperlink.1"/>
          <w:rtl w:val="0"/>
          <w:lang w:val="en-US"/>
        </w:rPr>
        <w:t>Government advice on home moving during the covid-19</w:t>
      </w:r>
      <w:r>
        <w:rPr>
          <w:rStyle w:val="None"/>
          <w:outline w:val="0"/>
          <w:color w:val="0462c1"/>
          <w:spacing w:val="0"/>
          <w:u w:val="single" w:color="0462c1"/>
          <w:rtl w:val="0"/>
          <w:lang w:val="en-US"/>
          <w14:textFill>
            <w14:solidFill>
              <w14:srgbClr w14:val="0462C1"/>
            </w14:solidFill>
          </w14:textFill>
        </w:rPr>
        <w:t xml:space="preserve"> </w:t>
      </w:r>
      <w:r>
        <w:rPr>
          <w:rStyle w:val="Hyperlink.1"/>
          <w:rtl w:val="0"/>
          <w:lang w:val="en-US"/>
        </w:rPr>
        <w:t>outbreak</w:t>
      </w:r>
      <w:r>
        <w:rPr>
          <w:rStyle w:val="Hyperlink.3"/>
          <w:rtl w:val="0"/>
          <w:lang w:val="en-US"/>
        </w:rPr>
        <w:t>’</w:t>
      </w:r>
      <w:r>
        <w:rPr/>
        <w:fldChar w:fldCharType="end" w:fldLock="0"/>
      </w:r>
    </w:p>
    <w:p>
      <w:pPr>
        <w:pStyle w:val="Body Text"/>
        <w:ind w:left="0" w:firstLine="0"/>
        <w:rPr>
          <w:rStyle w:val="Hyperlink.3"/>
          <w:sz w:val="20"/>
          <w:szCs w:val="20"/>
        </w:rPr>
      </w:pPr>
    </w:p>
    <w:p>
      <w:pPr>
        <w:pStyle w:val="Body Text"/>
        <w:spacing w:before="11"/>
        <w:ind w:left="0" w:firstLine="0"/>
        <w:rPr>
          <w:rStyle w:val="Hyperlink.3"/>
          <w:sz w:val="16"/>
          <w:szCs w:val="16"/>
        </w:rPr>
      </w:pPr>
    </w:p>
    <w:p>
      <w:pPr>
        <w:pStyle w:val="Body Text"/>
        <w:ind w:left="520" w:firstLine="0"/>
      </w:pPr>
      <w:r>
        <w:rPr>
          <w:rStyle w:val="Hyperlink.3"/>
          <w:rtl w:val="0"/>
          <w:lang w:val="en-US"/>
        </w:rPr>
        <w:t>After the visit, don</w:t>
      </w:r>
      <w:r>
        <w:rPr>
          <w:rStyle w:val="Hyperlink.3"/>
          <w:rtl w:val="0"/>
          <w:lang w:val="en-US"/>
        </w:rPr>
        <w:t>’</w:t>
      </w:r>
      <w:r>
        <w:rPr>
          <w:rStyle w:val="Hyperlink.3"/>
          <w:rtl w:val="0"/>
          <w:lang w:val="en-US"/>
        </w:rPr>
        <w:t xml:space="preserve">t forget to wipe down any door handles and other </w:t>
      </w:r>
      <w:r>
        <w:rPr>
          <w:rStyle w:val="Hyperlink.3"/>
          <w:rtl w:val="0"/>
          <w:lang w:val="en-US"/>
        </w:rPr>
        <w:t>‘</w:t>
      </w:r>
      <w:r>
        <w:rPr>
          <w:rStyle w:val="Hyperlink.3"/>
          <w:rtl w:val="0"/>
          <w:lang w:val="en-US"/>
        </w:rPr>
        <w:t>touch points</w:t>
      </w:r>
      <w:r>
        <w:rPr>
          <w:rStyle w:val="Hyperlink.3"/>
          <w:rtl w:val="0"/>
          <w:lang w:val="en-US"/>
        </w:rPr>
        <w:t xml:space="preserve">’ </w:t>
      </w:r>
      <w:r>
        <w:rPr>
          <w:rStyle w:val="Hyperlink.3"/>
          <w:rtl w:val="0"/>
          <w:lang w:val="en-US"/>
        </w:rPr>
        <w:t>with a</w:t>
      </w:r>
    </w:p>
    <w:p>
      <w:pPr>
        <w:pStyle w:val="Body Text"/>
        <w:ind w:left="520" w:firstLine="0"/>
      </w:pPr>
      <w:r>
        <w:rPr>
          <w:rStyle w:val="Hyperlink.3"/>
          <w:rtl w:val="0"/>
          <w:lang w:val="en-US"/>
        </w:rPr>
        <w:t>disinfectant.</w:t>
      </w:r>
    </w:p>
    <w:p>
      <w:pPr>
        <w:pStyle w:val="Body Text"/>
        <w:spacing w:before="10"/>
        <w:ind w:left="0" w:firstLine="0"/>
        <w:rPr>
          <w:rStyle w:val="Hyperlink.3"/>
          <w:sz w:val="21"/>
          <w:szCs w:val="21"/>
        </w:rPr>
      </w:pPr>
    </w:p>
    <w:p>
      <w:pPr>
        <w:pStyle w:val="Heading 3"/>
        <w:ind w:left="520" w:firstLine="0"/>
        <w:rPr>
          <w:rStyle w:val="None"/>
          <w:rFonts w:ascii="Helvetica" w:cs="Helvetica" w:hAnsi="Helvetica" w:eastAsia="Helvetica"/>
          <w:b w:val="1"/>
          <w:bCs w:val="1"/>
          <w:outline w:val="0"/>
          <w:color w:val="000000"/>
          <w:u w:color="000000"/>
          <w14:textFill>
            <w14:solidFill>
              <w14:srgbClr w14:val="000000"/>
            </w14:solidFill>
          </w14:textFill>
        </w:rPr>
      </w:pPr>
      <w:r>
        <w:rPr>
          <w:rStyle w:val="None"/>
          <w:rFonts w:ascii="Helvetica" w:hAnsi="Helvetica"/>
          <w:b w:val="1"/>
          <w:bCs w:val="1"/>
          <w:outline w:val="0"/>
          <w:color w:val="000000"/>
          <w:u w:color="000000"/>
          <w:rtl w:val="0"/>
          <w:lang w:val="en-US"/>
          <w14:textFill>
            <w14:solidFill>
              <w14:srgbClr w14:val="000000"/>
            </w14:solidFill>
          </w14:textFill>
        </w:rPr>
        <w:t>If you are viewing a property:</w:t>
      </w:r>
    </w:p>
    <w:p>
      <w:pPr>
        <w:pStyle w:val="List Paragraph"/>
        <w:widowControl w:val="0"/>
        <w:numPr>
          <w:ilvl w:val="0"/>
          <w:numId w:val="21"/>
        </w:numPr>
        <w:spacing w:before="183" w:after="0"/>
        <w:ind w:right="668"/>
        <w:rPr>
          <w:lang w:val="en-US"/>
        </w:rPr>
      </w:pPr>
      <w:r>
        <w:rPr>
          <w:rStyle w:val="Hyperlink.3"/>
          <w:rtl w:val="0"/>
          <w:lang w:val="en-US"/>
        </w:rPr>
        <w:t>Before arranging a physical viewing of a property, consider viewing virtually first to minimise the number of visits you need to</w:t>
      </w:r>
      <w:r>
        <w:rPr>
          <w:rStyle w:val="None"/>
          <w:spacing w:val="0"/>
          <w:rtl w:val="0"/>
          <w:lang w:val="en-US"/>
        </w:rPr>
        <w:t xml:space="preserve"> </w:t>
      </w:r>
      <w:r>
        <w:rPr>
          <w:rStyle w:val="Hyperlink.3"/>
          <w:rtl w:val="0"/>
          <w:lang w:val="en-US"/>
        </w:rPr>
        <w:t>make.</w:t>
      </w:r>
    </w:p>
    <w:p>
      <w:pPr>
        <w:pStyle w:val="List Paragraph"/>
        <w:widowControl w:val="0"/>
        <w:numPr>
          <w:ilvl w:val="0"/>
          <w:numId w:val="21"/>
        </w:numPr>
        <w:spacing w:after="0"/>
        <w:ind w:right="351"/>
        <w:rPr>
          <w:lang w:val="en-US"/>
        </w:rPr>
      </w:pPr>
      <w:r>
        <w:rPr>
          <w:rStyle w:val="Hyperlink.3"/>
          <w:rtl w:val="0"/>
          <w:lang w:val="en-US"/>
        </w:rPr>
        <w:t>Note that viewings should ideally take place outside commuting hours and avoid using public transport wherever</w:t>
      </w:r>
      <w:r>
        <w:rPr>
          <w:rStyle w:val="None"/>
          <w:spacing w:val="0"/>
          <w:rtl w:val="0"/>
          <w:lang w:val="en-US"/>
        </w:rPr>
        <w:t xml:space="preserve"> </w:t>
      </w:r>
      <w:r>
        <w:rPr>
          <w:rStyle w:val="Hyperlink.3"/>
          <w:rtl w:val="0"/>
          <w:lang w:val="en-US"/>
        </w:rPr>
        <w:t>possible.</w:t>
      </w:r>
    </w:p>
    <w:p>
      <w:pPr>
        <w:pStyle w:val="List Paragraph"/>
        <w:widowControl w:val="0"/>
        <w:numPr>
          <w:ilvl w:val="0"/>
          <w:numId w:val="21"/>
        </w:numPr>
        <w:spacing w:after="0"/>
        <w:ind w:right="370"/>
        <w:rPr>
          <w:lang w:val="en-US"/>
        </w:rPr>
      </w:pPr>
      <w:r>
        <w:rPr>
          <w:rStyle w:val="Hyperlink.3"/>
          <w:rtl w:val="0"/>
          <w:lang w:val="en-US"/>
        </w:rPr>
        <w:t>The agent is likely to turn up 10 minutes before any viewings to ensure the property is prepared for</w:t>
      </w:r>
      <w:r>
        <w:rPr>
          <w:rStyle w:val="None"/>
          <w:spacing w:val="0"/>
          <w:rtl w:val="0"/>
          <w:lang w:val="en-US"/>
        </w:rPr>
        <w:t xml:space="preserve"> </w:t>
      </w:r>
      <w:r>
        <w:rPr>
          <w:rStyle w:val="Hyperlink.3"/>
          <w:rtl w:val="0"/>
          <w:lang w:val="en-US"/>
        </w:rPr>
        <w:t>viewings</w:t>
      </w:r>
    </w:p>
    <w:p>
      <w:pPr>
        <w:pStyle w:val="List Paragraph"/>
        <w:widowControl w:val="0"/>
        <w:numPr>
          <w:ilvl w:val="0"/>
          <w:numId w:val="21"/>
        </w:numPr>
        <w:spacing w:after="0"/>
        <w:ind w:right="573"/>
        <w:rPr>
          <w:lang w:val="en-US"/>
        </w:rPr>
      </w:pPr>
      <w:r>
        <w:rPr>
          <w:rStyle w:val="Hyperlink.3"/>
          <w:rtl w:val="0"/>
          <w:lang w:val="en-US"/>
        </w:rPr>
        <w:t>Viewers are asked to wash hands ideally using a hand sanitiser prior to entering and leaving a</w:t>
      </w:r>
      <w:r>
        <w:rPr>
          <w:rStyle w:val="None"/>
          <w:spacing w:val="0"/>
          <w:rtl w:val="0"/>
          <w:lang w:val="en-US"/>
        </w:rPr>
        <w:t xml:space="preserve"> </w:t>
      </w:r>
      <w:r>
        <w:rPr>
          <w:rStyle w:val="Hyperlink.3"/>
          <w:rtl w:val="0"/>
          <w:lang w:val="en-US"/>
        </w:rPr>
        <w:t>property</w:t>
      </w:r>
    </w:p>
    <w:p>
      <w:pPr>
        <w:pStyle w:val="List Paragraph"/>
        <w:widowControl w:val="0"/>
        <w:numPr>
          <w:ilvl w:val="0"/>
          <w:numId w:val="21"/>
        </w:numPr>
        <w:spacing w:after="0"/>
        <w:ind w:right="146"/>
        <w:rPr>
          <w:lang w:val="en-US"/>
        </w:rPr>
      </w:pPr>
      <w:r>
        <w:rPr>
          <w:rStyle w:val="Hyperlink.3"/>
          <w:rtl w:val="0"/>
          <w:lang w:val="en-US"/>
        </w:rPr>
        <w:t>Only one professional and up to two other adults should attend viewings, where viewers need to be accompanied by small children they should be kept from touching</w:t>
      </w:r>
      <w:r>
        <w:rPr>
          <w:rStyle w:val="None"/>
          <w:spacing w:val="0"/>
          <w:rtl w:val="0"/>
          <w:lang w:val="en-US"/>
        </w:rPr>
        <w:t xml:space="preserve"> </w:t>
      </w:r>
      <w:r>
        <w:rPr>
          <w:rStyle w:val="Hyperlink.3"/>
          <w:rtl w:val="0"/>
          <w:lang w:val="en-US"/>
        </w:rPr>
        <w:t>surfaces.</w:t>
      </w:r>
    </w:p>
    <w:p>
      <w:pPr>
        <w:pStyle w:val="List Paragraph"/>
        <w:widowControl w:val="0"/>
        <w:numPr>
          <w:ilvl w:val="0"/>
          <w:numId w:val="21"/>
        </w:numPr>
        <w:spacing w:after="0" w:line="240" w:lineRule="auto"/>
        <w:ind w:right="184"/>
        <w:rPr>
          <w:lang w:val="en-US"/>
        </w:rPr>
      </w:pPr>
      <w:r>
        <w:rPr>
          <w:rStyle w:val="Hyperlink.3"/>
          <w:rtl w:val="0"/>
          <w:lang w:val="en-US"/>
        </w:rPr>
        <w:t>Ideally, only one professional and up to two other adults should attend viewings. Where viewers need to be accompanied by small children they should be kept from touching surfaces.</w:t>
      </w:r>
    </w:p>
    <w:p>
      <w:pPr>
        <w:pStyle w:val="List Paragraph"/>
        <w:widowControl w:val="0"/>
        <w:numPr>
          <w:ilvl w:val="0"/>
          <w:numId w:val="21"/>
        </w:numPr>
        <w:spacing w:after="0"/>
        <w:ind w:right="268"/>
        <w:rPr>
          <w:lang w:val="en-US"/>
        </w:rPr>
      </w:pPr>
      <w:r>
        <w:rPr>
          <w:rStyle w:val="Hyperlink.3"/>
          <w:rtl w:val="0"/>
          <w:lang w:val="en-US"/>
        </w:rPr>
        <w:t>Physical viewings should be limited to members of the same household. eg If a couple wish to view but are currently living in separate households, they should book separate viewings, unless they are in a</w:t>
      </w:r>
      <w:r>
        <w:rPr>
          <w:rStyle w:val="None"/>
          <w:outline w:val="0"/>
          <w:color w:val="0462c1"/>
          <w:u w:color="0462c1"/>
          <w:rtl w:val="0"/>
          <w:lang w:val="en-US"/>
          <w14:textFill>
            <w14:solidFill>
              <w14:srgbClr w14:val="0462C1"/>
            </w14:solidFill>
          </w14:textFill>
        </w:rPr>
        <w:t xml:space="preserve"> </w:t>
      </w:r>
      <w:r>
        <w:rPr>
          <w:rStyle w:val="Hyperlink.1"/>
        </w:rPr>
        <w:fldChar w:fldCharType="begin" w:fldLock="0"/>
      </w:r>
      <w:r>
        <w:rPr>
          <w:rStyle w:val="Hyperlink.1"/>
        </w:rPr>
        <w:instrText xml:space="preserve"> HYPERLINK "https://www.gov.uk/guidance/meeting-people-from-outside-your-household"</w:instrText>
      </w:r>
      <w:r>
        <w:rPr>
          <w:rStyle w:val="Hyperlink.1"/>
        </w:rPr>
        <w:fldChar w:fldCharType="separate" w:fldLock="0"/>
      </w:r>
      <w:r>
        <w:rPr>
          <w:rStyle w:val="Hyperlink.1"/>
          <w:rtl w:val="0"/>
          <w:lang w:val="en-US"/>
        </w:rPr>
        <w:t>support</w:t>
      </w:r>
      <w:r>
        <w:rPr>
          <w:rStyle w:val="None"/>
          <w:outline w:val="0"/>
          <w:color w:val="0462c1"/>
          <w:spacing w:val="0"/>
          <w:u w:val="single" w:color="0462c1"/>
          <w:rtl w:val="0"/>
          <w:lang w:val="en-US"/>
          <w14:textFill>
            <w14:solidFill>
              <w14:srgbClr w14:val="0462C1"/>
            </w14:solidFill>
          </w14:textFill>
        </w:rPr>
        <w:t xml:space="preserve"> </w:t>
      </w:r>
      <w:r>
        <w:rPr>
          <w:rStyle w:val="Hyperlink.1"/>
          <w:rtl w:val="0"/>
          <w:lang w:val="en-US"/>
        </w:rPr>
        <w:t>bubble</w:t>
      </w:r>
      <w:r>
        <w:rPr>
          <w:rStyle w:val="Hyperlink.3"/>
          <w:rtl w:val="0"/>
          <w:lang w:val="en-US"/>
        </w:rPr>
        <w:t>.</w:t>
      </w:r>
      <w:r>
        <w:rPr/>
        <w:fldChar w:fldCharType="end" w:fldLock="0"/>
      </w:r>
    </w:p>
    <w:p>
      <w:pPr>
        <w:pStyle w:val="List Paragraph"/>
        <w:widowControl w:val="0"/>
        <w:numPr>
          <w:ilvl w:val="0"/>
          <w:numId w:val="21"/>
        </w:numPr>
        <w:spacing w:after="0"/>
        <w:ind w:right="394"/>
        <w:rPr>
          <w:lang w:val="en-US"/>
        </w:rPr>
      </w:pPr>
      <w:r>
        <w:rPr>
          <w:rStyle w:val="Hyperlink.3"/>
          <w:rtl w:val="0"/>
          <w:lang w:val="en-US"/>
        </w:rPr>
        <w:t>Ideally the agent will show you around the property, but if this is not possible, please adhere to the 2m social distancing rule and wash hands or use a hand sanitiser before and after your</w:t>
      </w:r>
      <w:r>
        <w:rPr>
          <w:rStyle w:val="None"/>
          <w:spacing w:val="0"/>
          <w:rtl w:val="0"/>
          <w:lang w:val="en-US"/>
        </w:rPr>
        <w:t xml:space="preserve"> </w:t>
      </w:r>
      <w:r>
        <w:rPr>
          <w:rStyle w:val="Hyperlink.3"/>
          <w:rtl w:val="0"/>
          <w:lang w:val="en-US"/>
        </w:rPr>
        <w:t>visit.</w:t>
      </w:r>
    </w:p>
    <w:p>
      <w:pPr>
        <w:pStyle w:val="List Paragraph"/>
        <w:widowControl w:val="0"/>
        <w:numPr>
          <w:ilvl w:val="0"/>
          <w:numId w:val="22"/>
        </w:numPr>
        <w:spacing w:after="0" w:line="240" w:lineRule="auto"/>
        <w:rPr>
          <w:lang w:val="en-US"/>
        </w:rPr>
      </w:pPr>
      <w:r>
        <w:rPr>
          <w:rStyle w:val="Hyperlink.3"/>
          <w:rtl w:val="0"/>
          <w:lang w:val="en-US"/>
        </w:rPr>
        <w:t>Avoid touching surfaces. If you have them use gloves and disinfectant</w:t>
      </w:r>
      <w:r>
        <w:rPr>
          <w:rStyle w:val="None"/>
          <w:spacing w:val="0"/>
          <w:rtl w:val="0"/>
          <w:lang w:val="en-US"/>
        </w:rPr>
        <w:t xml:space="preserve"> </w:t>
      </w:r>
      <w:r>
        <w:rPr>
          <w:rStyle w:val="Hyperlink.3"/>
          <w:rtl w:val="0"/>
          <w:lang w:val="en-US"/>
        </w:rPr>
        <w:t>wipes.</w:t>
      </w:r>
    </w:p>
    <w:p>
      <w:pPr>
        <w:pStyle w:val="List Paragraph"/>
        <w:widowControl w:val="0"/>
        <w:numPr>
          <w:ilvl w:val="0"/>
          <w:numId w:val="21"/>
        </w:numPr>
        <w:spacing w:before="17" w:after="0" w:line="256" w:lineRule="auto"/>
        <w:ind w:right="619"/>
        <w:rPr>
          <w:lang w:val="en-US"/>
        </w:rPr>
      </w:pPr>
      <w:r>
        <w:rPr>
          <w:rStyle w:val="Hyperlink.3"/>
          <w:rtl w:val="0"/>
          <w:lang w:val="en-US"/>
        </w:rPr>
        <w:t>Some more vulnerable visitors and occupants may ask people present to wear non- surgical face</w:t>
      </w:r>
      <w:r>
        <w:rPr>
          <w:rStyle w:val="None"/>
          <w:spacing w:val="0"/>
          <w:rtl w:val="0"/>
          <w:lang w:val="en-US"/>
        </w:rPr>
        <w:t xml:space="preserve"> </w:t>
      </w:r>
      <w:r>
        <w:rPr>
          <w:rStyle w:val="Hyperlink.3"/>
          <w:rtl w:val="0"/>
          <w:lang w:val="en-US"/>
        </w:rPr>
        <w:t>coverings.</w:t>
      </w:r>
    </w:p>
    <w:p>
      <w:pPr>
        <w:pStyle w:val="List Paragraph"/>
        <w:widowControl w:val="0"/>
        <w:numPr>
          <w:ilvl w:val="0"/>
          <w:numId w:val="22"/>
        </w:numPr>
        <w:spacing w:after="0" w:line="267" w:lineRule="exact"/>
        <w:rPr>
          <w:lang w:val="en-US"/>
        </w:rPr>
      </w:pPr>
      <w:r>
        <w:rPr>
          <w:rStyle w:val="Hyperlink.3"/>
          <w:rtl w:val="0"/>
          <w:lang w:val="en-US"/>
        </w:rPr>
        <w:t>Any feedback on the property should ideally be discussed outside or after the</w:t>
      </w:r>
      <w:r>
        <w:rPr>
          <w:rStyle w:val="None"/>
          <w:spacing w:val="0"/>
          <w:rtl w:val="0"/>
          <w:lang w:val="en-US"/>
        </w:rPr>
        <w:t xml:space="preserve"> </w:t>
      </w:r>
      <w:r>
        <w:rPr>
          <w:rStyle w:val="Hyperlink.3"/>
          <w:rtl w:val="0"/>
          <w:lang w:val="en-US"/>
        </w:rPr>
        <w:t>visit.</w:t>
      </w:r>
    </w:p>
    <w:p>
      <w:pPr>
        <w:pStyle w:val="Body Text"/>
        <w:spacing w:before="183" w:line="259" w:lineRule="auto"/>
        <w:ind w:left="520" w:right="304" w:firstLine="0"/>
      </w:pPr>
      <w:r>
        <w:rPr>
          <w:rStyle w:val="Hyperlink.3"/>
          <w:rtl w:val="0"/>
          <w:lang w:val="en-US"/>
        </w:rPr>
        <w:t>Please be patient; it may take longer to secure a viewing due to staff being furloughed or more property visits having to be accompanied by the agent. All of these measures are in place to keep everyone as safe as possible.</w:t>
      </w:r>
    </w:p>
    <w:p>
      <w:pPr>
        <w:pStyle w:val="Heading 3"/>
        <w:spacing w:before="160"/>
        <w:ind w:left="520" w:firstLine="0"/>
        <w:rPr>
          <w:rStyle w:val="None"/>
          <w:rFonts w:ascii="Helvetica" w:cs="Helvetica" w:hAnsi="Helvetica" w:eastAsia="Helvetica"/>
          <w:b w:val="1"/>
          <w:bCs w:val="1"/>
          <w:outline w:val="0"/>
          <w:color w:val="000000"/>
          <w:u w:color="000000"/>
          <w14:textFill>
            <w14:solidFill>
              <w14:srgbClr w14:val="000000"/>
            </w14:solidFill>
          </w14:textFill>
        </w:rPr>
      </w:pPr>
      <w:r>
        <w:rPr>
          <w:rStyle w:val="None"/>
          <w:rFonts w:ascii="Helvetica" w:hAnsi="Helvetica"/>
          <w:b w:val="1"/>
          <w:bCs w:val="1"/>
          <w:outline w:val="0"/>
          <w:color w:val="000000"/>
          <w:u w:color="000000"/>
          <w:rtl w:val="0"/>
          <w:lang w:val="en-US"/>
          <w14:textFill>
            <w14:solidFill>
              <w14:srgbClr w14:val="000000"/>
            </w14:solidFill>
          </w14:textFill>
        </w:rPr>
        <w:t>15-minute viewing and visits</w:t>
      </w:r>
    </w:p>
    <w:p>
      <w:pPr>
        <w:pStyle w:val="Body Text"/>
        <w:spacing w:before="19" w:line="259" w:lineRule="auto"/>
        <w:ind w:left="520" w:right="252" w:firstLine="0"/>
      </w:pPr>
      <w:r>
        <w:rPr>
          <w:rStyle w:val="Hyperlink.3"/>
          <w:rtl w:val="0"/>
          <w:lang w:val="en-US"/>
        </w:rPr>
        <w:t>Where possible, and depending on the size of the property, agents and viewers will be asked to minimise time inside the property.</w:t>
      </w:r>
    </w:p>
    <w:p>
      <w:pPr>
        <w:pStyle w:val="Body Text"/>
        <w:spacing w:before="159" w:line="259" w:lineRule="auto"/>
        <w:ind w:left="520" w:right="593" w:firstLine="0"/>
      </w:pPr>
      <w:r>
        <w:rPr>
          <w:rStyle w:val="Hyperlink.3"/>
          <w:rtl w:val="0"/>
          <w:lang w:val="en-US"/>
        </w:rPr>
        <w:t>This won</w:t>
      </w:r>
      <w:r>
        <w:rPr>
          <w:rStyle w:val="Hyperlink.3"/>
          <w:rtl w:val="0"/>
          <w:lang w:val="en-US"/>
        </w:rPr>
        <w:t>’</w:t>
      </w:r>
      <w:r>
        <w:rPr>
          <w:rStyle w:val="Hyperlink.3"/>
          <w:rtl w:val="0"/>
          <w:lang w:val="en-US"/>
        </w:rPr>
        <w:t>t be possible, however, for property assessments such as energy performance, for preparing marketing materials, and surveys or removals.</w:t>
      </w:r>
    </w:p>
    <w:p>
      <w:pPr>
        <w:pStyle w:val="Body Text"/>
        <w:spacing w:before="162" w:line="256" w:lineRule="auto"/>
        <w:ind w:left="520" w:right="194" w:firstLine="0"/>
      </w:pPr>
      <w:r>
        <w:rPr>
          <w:rStyle w:val="Hyperlink.3"/>
          <w:rtl w:val="0"/>
          <w:lang w:val="en-US"/>
        </w:rPr>
        <w:t>Good time keeping is essential, and communication if running late. Agents should allow a longer time-window for a 15-minute viewing to allow for preparation, delays, and closing up.</w:t>
      </w:r>
    </w:p>
    <w:p>
      <w:pPr>
        <w:pStyle w:val="Heading 3"/>
        <w:spacing w:before="165"/>
        <w:ind w:left="520" w:firstLine="0"/>
        <w:rPr>
          <w:rStyle w:val="None"/>
          <w:rFonts w:ascii="Helvetica" w:cs="Helvetica" w:hAnsi="Helvetica" w:eastAsia="Helvetica"/>
          <w:b w:val="1"/>
          <w:bCs w:val="1"/>
          <w:outline w:val="0"/>
          <w:color w:val="000000"/>
          <w:u w:color="000000"/>
          <w14:textFill>
            <w14:solidFill>
              <w14:srgbClr w14:val="000000"/>
            </w14:solidFill>
          </w14:textFill>
        </w:rPr>
      </w:pPr>
      <w:r>
        <w:rPr>
          <w:rStyle w:val="None"/>
          <w:rFonts w:ascii="Helvetica" w:hAnsi="Helvetica"/>
          <w:b w:val="1"/>
          <w:bCs w:val="1"/>
          <w:outline w:val="0"/>
          <w:color w:val="000000"/>
          <w:u w:color="000000"/>
          <w:rtl w:val="0"/>
          <w:lang w:val="en-US"/>
          <w14:textFill>
            <w14:solidFill>
              <w14:srgbClr w14:val="000000"/>
            </w14:solidFill>
          </w14:textFill>
        </w:rPr>
        <w:t>Mortgage valuations, home surveys and energy assessments</w:t>
      </w:r>
    </w:p>
    <w:p>
      <w:pPr>
        <w:pStyle w:val="Body Text"/>
        <w:spacing w:before="180" w:line="259" w:lineRule="auto"/>
        <w:ind w:left="520" w:right="124" w:firstLine="0"/>
      </w:pPr>
      <w:r>
        <w:rPr>
          <w:rStyle w:val="Hyperlink.3"/>
          <w:rtl w:val="0"/>
          <w:lang w:val="en-US"/>
        </w:rPr>
        <w:t>Most mortgage valuations and all home survey inspections and energy assessments will require surveyors to inspect your property in person. Surveyors will minimise time spent at the property, however depending on the service and your requirements, they may need to spend a longer time inspecting different parts of the</w:t>
      </w:r>
      <w:r>
        <w:rPr>
          <w:rStyle w:val="None"/>
          <w:spacing w:val="0"/>
          <w:rtl w:val="0"/>
          <w:lang w:val="en-US"/>
        </w:rPr>
        <w:t xml:space="preserve"> </w:t>
      </w:r>
      <w:r>
        <w:rPr>
          <w:rStyle w:val="Hyperlink.3"/>
          <w:rtl w:val="0"/>
          <w:lang w:val="en-US"/>
        </w:rPr>
        <w:t>property.</w:t>
      </w:r>
      <w:r>
        <w:rPr>
          <w:rStyle w:val="Hyperlink.3"/>
        </w:rPr>
        <w:br w:type="textWrapping"/>
      </w:r>
    </w:p>
    <w:p>
      <w:pPr>
        <w:pStyle w:val="Heading 3"/>
        <w:keepNext w:val="0"/>
        <w:keepLines w:val="0"/>
        <w:widowControl w:val="0"/>
        <w:numPr>
          <w:ilvl w:val="1"/>
          <w:numId w:val="23"/>
        </w:numPr>
        <w:bidi w:val="0"/>
        <w:spacing w:before="37" w:line="240" w:lineRule="auto"/>
        <w:ind w:right="0"/>
        <w:jc w:val="left"/>
        <w:rPr>
          <w:rFonts w:ascii="Helvetica" w:hAnsi="Helvetica"/>
          <w:b w:val="1"/>
          <w:bCs w:val="1"/>
          <w:outline w:val="0"/>
          <w:color w:val="000000"/>
          <w:rtl w:val="0"/>
          <w:lang w:val="en-US"/>
          <w14:textFill>
            <w14:solidFill>
              <w14:srgbClr w14:val="000000"/>
            </w14:solidFill>
          </w14:textFill>
        </w:rPr>
      </w:pPr>
      <w:r>
        <w:rPr>
          <w:rStyle w:val="None"/>
          <w:rFonts w:ascii="Helvetica" w:hAnsi="Helvetica"/>
          <w:b w:val="1"/>
          <w:bCs w:val="1"/>
          <w:outline w:val="0"/>
          <w:color w:val="000000"/>
          <w:u w:color="000000"/>
          <w:rtl w:val="0"/>
          <w:lang w:val="en-US"/>
          <w14:textFill>
            <w14:solidFill>
              <w14:srgbClr w14:val="000000"/>
            </w14:solidFill>
          </w14:textFill>
        </w:rPr>
        <w:t>Checklist for moving day during</w:t>
      </w:r>
      <w:r>
        <w:rPr>
          <w:rStyle w:val="None"/>
          <w:rFonts w:ascii="Helvetica" w:hAnsi="Helvetica"/>
          <w:b w:val="1"/>
          <w:bCs w:val="1"/>
          <w:outline w:val="0"/>
          <w:color w:val="000000"/>
          <w:spacing w:val="0"/>
          <w:u w:color="000000"/>
          <w:rtl w:val="0"/>
          <w14:textFill>
            <w14:solidFill>
              <w14:srgbClr w14:val="000000"/>
            </w14:solidFill>
          </w14:textFill>
        </w:rPr>
        <w:t xml:space="preserve"> </w:t>
      </w:r>
      <w:r>
        <w:rPr>
          <w:rStyle w:val="None"/>
          <w:rFonts w:ascii="Helvetica" w:hAnsi="Helvetica"/>
          <w:b w:val="1"/>
          <w:bCs w:val="1"/>
          <w:outline w:val="0"/>
          <w:color w:val="000000"/>
          <w:u w:color="000000"/>
          <w:rtl w:val="0"/>
          <w:lang w:val="da-DK"/>
          <w14:textFill>
            <w14:solidFill>
              <w14:srgbClr w14:val="000000"/>
            </w14:solidFill>
          </w14:textFill>
        </w:rPr>
        <w:t>COVID-19</w:t>
      </w:r>
    </w:p>
    <w:p>
      <w:pPr>
        <w:pStyle w:val="Body Text"/>
        <w:spacing w:before="20"/>
        <w:ind w:left="520" w:firstLine="0"/>
      </w:pPr>
      <w:r>
        <w:rPr>
          <w:rStyle w:val="Hyperlink.3"/>
          <w:rtl w:val="0"/>
          <w:lang w:val="en-US"/>
        </w:rPr>
        <w:t>You can reduce moving day stress by preparing beforehand.</w:t>
      </w:r>
    </w:p>
    <w:p>
      <w:pPr>
        <w:pStyle w:val="Body Text"/>
        <w:spacing w:before="7"/>
        <w:ind w:left="0" w:firstLine="0"/>
        <w:rPr>
          <w:rStyle w:val="Hyperlink.3"/>
          <w:sz w:val="25"/>
          <w:szCs w:val="25"/>
        </w:rPr>
      </w:pPr>
    </w:p>
    <w:p>
      <w:pPr>
        <w:pStyle w:val="Body Text"/>
        <w:spacing w:line="259" w:lineRule="auto"/>
        <w:ind w:left="520" w:right="288" w:firstLine="0"/>
      </w:pPr>
      <w:r>
        <w:rPr>
          <w:rStyle w:val="Hyperlink.3"/>
          <w:rtl w:val="0"/>
          <w:lang w:val="en-US"/>
        </w:rPr>
        <w:t>Some removal services would normally offer packing services but these will be limited for now. However, boxes and packing equipment can still be supplied.</w:t>
      </w:r>
    </w:p>
    <w:p>
      <w:pPr>
        <w:pStyle w:val="Body Text"/>
        <w:spacing w:before="159" w:line="259" w:lineRule="auto"/>
        <w:ind w:left="520" w:right="200" w:firstLine="0"/>
      </w:pPr>
      <w:r>
        <w:rPr>
          <w:rStyle w:val="Hyperlink.3"/>
        </w:rPr>
        <mc:AlternateContent>
          <mc:Choice Requires="wps">
            <w:drawing xmlns:a="http://schemas.openxmlformats.org/drawingml/2006/main">
              <wp:anchor distT="0" distB="0" distL="0" distR="0" simplePos="0" relativeHeight="251657216" behindDoc="1" locked="0" layoutInCell="1" allowOverlap="1">
                <wp:simplePos x="0" y="0"/>
                <wp:positionH relativeFrom="page">
                  <wp:posOffset>1295527</wp:posOffset>
                </wp:positionH>
                <wp:positionV relativeFrom="line">
                  <wp:posOffset>249427</wp:posOffset>
                </wp:positionV>
                <wp:extent cx="654051" cy="0"/>
                <wp:effectExtent l="0" t="0" r="0" b="0"/>
                <wp:wrapNone/>
                <wp:docPr id="1073741826" name="officeArt object" descr="Straight Connector 2"/>
                <wp:cNvGraphicFramePr/>
                <a:graphic xmlns:a="http://schemas.openxmlformats.org/drawingml/2006/main">
                  <a:graphicData uri="http://schemas.microsoft.com/office/word/2010/wordprocessingShape">
                    <wps:wsp>
                      <wps:cNvSpPr/>
                      <wps:spPr>
                        <a:xfrm>
                          <a:off x="0" y="0"/>
                          <a:ext cx="654051" cy="0"/>
                        </a:xfrm>
                        <a:prstGeom prst="line">
                          <a:avLst/>
                        </a:prstGeom>
                        <a:noFill/>
                        <a:ln w="9144" cap="flat">
                          <a:solidFill>
                            <a:srgbClr val="0462C1"/>
                          </a:solidFill>
                          <a:prstDash val="solid"/>
                          <a:round/>
                        </a:ln>
                        <a:effectLst/>
                      </wps:spPr>
                      <wps:bodyPr/>
                    </wps:wsp>
                  </a:graphicData>
                </a:graphic>
              </wp:anchor>
            </w:drawing>
          </mc:Choice>
          <mc:Fallback>
            <w:pict>
              <v:line id="_x0000_s1026" style="visibility:visible;position:absolute;margin-left:102.0pt;margin-top:19.6pt;width:51.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462C1" opacity="100.0%" weight="0.7pt" dashstyle="solid" endcap="flat" joinstyle="round" linestyle="single" startarrow="none" startarrowwidth="medium" startarrowlength="medium" endarrow="none" endarrowwidth="medium" endarrowlength="medium"/>
                <w10:wrap type="none" side="bothSides" anchorx="page"/>
              </v:line>
            </w:pict>
          </mc:Fallback>
        </mc:AlternateContent>
      </w:r>
      <w:r>
        <w:rPr>
          <w:rStyle w:val="Hyperlink.3"/>
          <w:rtl w:val="0"/>
          <w:lang w:val="en-US"/>
        </w:rPr>
        <w:t xml:space="preserve">A </w:t>
      </w:r>
      <w:r>
        <w:rPr>
          <w:rStyle w:val="Hyperlink.3"/>
        </w:rPr>
        <w:fldChar w:fldCharType="begin" w:fldLock="0"/>
      </w:r>
      <w:r>
        <w:rPr>
          <w:rStyle w:val="Hyperlink.3"/>
        </w:rPr>
        <w:instrText xml:space="preserve"> HYPERLINK "https://www.gov.uk/government/publications/covid-19-decontamination-in-non-healthcare-settings/covid-19-decontamination-in-non-healthcare-settings"</w:instrText>
      </w:r>
      <w:r>
        <w:rPr>
          <w:rStyle w:val="Hyperlink.3"/>
        </w:rPr>
        <w:fldChar w:fldCharType="separate" w:fldLock="0"/>
      </w:r>
      <w:r>
        <w:rPr>
          <w:rStyle w:val="Hyperlink.3"/>
          <w:rtl w:val="0"/>
          <w:lang w:val="en-US"/>
        </w:rPr>
        <w:t>‘</w:t>
      </w:r>
      <w:r>
        <w:rPr>
          <w:rStyle w:val="None"/>
          <w:outline w:val="0"/>
          <w:color w:val="0462c1"/>
          <w:u w:color="0462c1"/>
          <w:rtl w:val="0"/>
          <w:lang w:val="en-US"/>
          <w14:textFill>
            <w14:solidFill>
              <w14:srgbClr w14:val="0462C1"/>
            </w14:solidFill>
          </w14:textFill>
        </w:rPr>
        <w:t>deep clean</w:t>
      </w:r>
      <w:r>
        <w:rPr>
          <w:rStyle w:val="None"/>
          <w:outline w:val="0"/>
          <w:color w:val="0462c1"/>
          <w:u w:color="0462c1"/>
          <w:rtl w:val="0"/>
          <w:lang w:val="en-US"/>
          <w14:textFill>
            <w14:solidFill>
              <w14:srgbClr w14:val="0462C1"/>
            </w14:solidFill>
          </w14:textFill>
        </w:rPr>
        <w:t xml:space="preserve">’ </w:t>
      </w:r>
      <w:r>
        <w:rPr/>
        <w:fldChar w:fldCharType="end" w:fldLock="0"/>
      </w:r>
      <w:r>
        <w:rPr>
          <w:rStyle w:val="Hyperlink.3"/>
          <w:rtl w:val="0"/>
          <w:lang w:val="en-US"/>
        </w:rPr>
        <w:t>is recommended when moving in and out of a property, so it</w:t>
      </w:r>
      <w:r>
        <w:rPr>
          <w:rStyle w:val="Hyperlink.3"/>
          <w:rtl w:val="0"/>
          <w:lang w:val="en-US"/>
        </w:rPr>
        <w:t>’</w:t>
      </w:r>
      <w:r>
        <w:rPr>
          <w:rStyle w:val="Hyperlink.3"/>
          <w:rtl w:val="0"/>
          <w:lang w:val="en-US"/>
        </w:rPr>
        <w:t>s a good idea to agree with your property lawyer whether you need to do a deep clean on your own home when it is empty, and also whether you need to do this in your new home before you move in.</w:t>
      </w:r>
    </w:p>
    <w:p>
      <w:pPr>
        <w:pStyle w:val="Heading 3"/>
        <w:spacing w:before="160"/>
        <w:ind w:left="520" w:firstLine="0"/>
        <w:rPr>
          <w:rStyle w:val="None"/>
          <w:rFonts w:ascii="Helvetica" w:cs="Helvetica" w:hAnsi="Helvetica" w:eastAsia="Helvetica"/>
          <w:b w:val="1"/>
          <w:bCs w:val="1"/>
          <w:outline w:val="0"/>
          <w:color w:val="000000"/>
          <w:u w:color="000000"/>
          <w14:textFill>
            <w14:solidFill>
              <w14:srgbClr w14:val="000000"/>
            </w14:solidFill>
          </w14:textFill>
        </w:rPr>
      </w:pPr>
      <w:r>
        <w:rPr>
          <w:rStyle w:val="None"/>
          <w:rFonts w:ascii="Helvetica" w:hAnsi="Helvetica"/>
          <w:b w:val="1"/>
          <w:bCs w:val="1"/>
          <w:outline w:val="0"/>
          <w:color w:val="000000"/>
          <w:u w:color="000000"/>
          <w:rtl w:val="0"/>
          <w:lang w:val="en-US"/>
          <w14:textFill>
            <w14:solidFill>
              <w14:srgbClr w14:val="000000"/>
            </w14:solidFill>
          </w14:textFill>
        </w:rPr>
        <w:t>Vulnerable people or those shielding</w:t>
      </w:r>
    </w:p>
    <w:p>
      <w:pPr>
        <w:pStyle w:val="Body"/>
        <w:ind w:left="520" w:right="290" w:firstLine="0"/>
        <w:rPr>
          <w:rStyle w:val="None"/>
          <w:i w:val="1"/>
          <w:iCs w:val="1"/>
        </w:rPr>
      </w:pPr>
      <w:r>
        <w:rPr>
          <w:rStyle w:val="Hyperlink.3"/>
          <w:rtl w:val="0"/>
          <w:lang w:val="en-US"/>
        </w:rPr>
        <w:t xml:space="preserve">If you are in this category, please seek medical advice on whether your move should take place as during this period the government advice is </w:t>
      </w:r>
      <w:r>
        <w:rPr>
          <w:rStyle w:val="None"/>
          <w:i w:val="1"/>
          <w:iCs w:val="1"/>
          <w:rtl w:val="1"/>
          <w:lang w:val="ar-SA" w:bidi="ar-SA"/>
        </w:rPr>
        <w:t>“</w:t>
      </w:r>
      <w:r>
        <w:rPr>
          <w:rStyle w:val="None"/>
          <w:i w:val="1"/>
          <w:iCs w:val="1"/>
          <w:rtl w:val="0"/>
          <w:lang w:val="en-US"/>
        </w:rPr>
        <w:t>staying at home and avoiding unnecessary contacts over this period, if at all possible.</w:t>
      </w:r>
      <w:r>
        <w:rPr>
          <w:rStyle w:val="None"/>
          <w:i w:val="1"/>
          <w:iCs w:val="1"/>
          <w:rtl w:val="0"/>
        </w:rPr>
        <w:t>”</w:t>
      </w:r>
    </w:p>
    <w:p>
      <w:pPr>
        <w:pStyle w:val="Body Text"/>
        <w:spacing w:before="11"/>
        <w:ind w:left="0" w:firstLine="0"/>
        <w:rPr>
          <w:rStyle w:val="None"/>
          <w:i w:val="1"/>
          <w:iCs w:val="1"/>
          <w:sz w:val="21"/>
          <w:szCs w:val="21"/>
        </w:rPr>
      </w:pPr>
    </w:p>
    <w:p>
      <w:pPr>
        <w:pStyle w:val="Body"/>
        <w:ind w:left="520" w:right="194" w:firstLine="0"/>
        <w:rPr>
          <w:rStyle w:val="None"/>
          <w:i w:val="1"/>
          <w:iCs w:val="1"/>
        </w:rPr>
      </w:pPr>
      <w:r>
        <w:rPr>
          <w:rStyle w:val="Hyperlink.3"/>
          <w:rtl w:val="0"/>
          <w:lang w:val="en-US"/>
        </w:rPr>
        <w:t xml:space="preserve">The also suggest that </w:t>
      </w:r>
      <w:r>
        <w:rPr>
          <w:rStyle w:val="None"/>
          <w:i w:val="1"/>
          <w:iCs w:val="1"/>
          <w:rtl w:val="1"/>
          <w:lang w:val="ar-SA" w:bidi="ar-SA"/>
        </w:rPr>
        <w:t>“</w:t>
      </w:r>
      <w:r>
        <w:rPr>
          <w:rStyle w:val="None"/>
          <w:i w:val="1"/>
          <w:iCs w:val="1"/>
          <w:rtl w:val="0"/>
          <w:lang w:val="en-US"/>
        </w:rPr>
        <w:t>All parties involved in home buying and selling should prioritise agreeing amicable arrangements to change move dates for individuals in this group, or where someone in a chain is in this group.</w:t>
      </w:r>
      <w:r>
        <w:rPr>
          <w:rStyle w:val="None"/>
          <w:i w:val="1"/>
          <w:iCs w:val="1"/>
          <w:rtl w:val="0"/>
        </w:rPr>
        <w:t>”</w:t>
      </w:r>
    </w:p>
    <w:p>
      <w:pPr>
        <w:pStyle w:val="Body Text"/>
        <w:spacing w:before="1"/>
        <w:ind w:left="0" w:firstLine="0"/>
        <w:rPr>
          <w:rStyle w:val="None"/>
          <w:i w:val="1"/>
          <w:iCs w:val="1"/>
        </w:rPr>
      </w:pPr>
    </w:p>
    <w:p>
      <w:pPr>
        <w:pStyle w:val="Body"/>
        <w:spacing w:before="1"/>
        <w:ind w:left="520" w:right="519" w:firstLine="0"/>
      </w:pPr>
      <w:r>
        <w:rPr>
          <w:rStyle w:val="None"/>
          <w:i w:val="1"/>
          <w:iCs w:val="1"/>
          <w:rtl w:val="0"/>
          <w:lang w:val="en-US"/>
        </w:rPr>
        <w:t xml:space="preserve">Please read the advice for vulnerable people or those shielding in the </w:t>
      </w:r>
      <w:r>
        <w:rPr>
          <w:rStyle w:val="Hyperlink.3"/>
        </w:rPr>
        <w:fldChar w:fldCharType="begin" w:fldLock="0"/>
      </w:r>
      <w:r>
        <w:rPr>
          <w:rStyle w:val="Hyperlink.3"/>
        </w:rPr>
        <w:instrText xml:space="preserve"> HYPERLINK "https://www.gov.uk/guidance/government-advice-on-home-moving-during-the-coronavirus-covid-19-outbreak?utm_source=e0e4eeda-953e-4084-b795-adf5e2870cb4&amp;utm_medium=email&amp;utm_campaign=govuk-notifications&amp;utm_content=immediate"</w:instrText>
      </w:r>
      <w:r>
        <w:rPr>
          <w:rStyle w:val="Hyperlink.3"/>
        </w:rPr>
        <w:fldChar w:fldCharType="separate" w:fldLock="0"/>
      </w:r>
      <w:r>
        <w:rPr>
          <w:rStyle w:val="Hyperlink.3"/>
          <w:rtl w:val="1"/>
        </w:rPr>
        <w:t>‘</w:t>
      </w:r>
      <w:r>
        <w:rPr>
          <w:rStyle w:val="Hyperlink.1"/>
          <w:rtl w:val="0"/>
          <w:lang w:val="en-US"/>
        </w:rPr>
        <w:t>Government advice on</w:t>
      </w:r>
      <w:r>
        <w:rPr/>
        <w:fldChar w:fldCharType="end" w:fldLock="0"/>
      </w:r>
      <w:r>
        <w:rPr>
          <w:rStyle w:val="None"/>
          <w:outline w:val="0"/>
          <w:color w:val="0462c1"/>
          <w:u w:color="0462c1"/>
          <w:rtl w:val="0"/>
          <w14:textFill>
            <w14:solidFill>
              <w14:srgbClr w14:val="0462C1"/>
            </w14:solidFill>
          </w14:textFill>
        </w:rPr>
        <w:t xml:space="preserve"> </w:t>
      </w:r>
      <w:r>
        <w:rPr>
          <w:rStyle w:val="Hyperlink.1"/>
        </w:rPr>
        <w:fldChar w:fldCharType="begin" w:fldLock="0"/>
      </w:r>
      <w:r>
        <w:rPr>
          <w:rStyle w:val="Hyperlink.1"/>
        </w:rPr>
        <w:instrText xml:space="preserve"> HYPERLINK "https://www.gov.uk/guidance/government-advice-on-home-moving-during-the-coronavirus-covid-19-outbreak?utm_source=e0e4eeda-953e-4084-b795-adf5e2870cb4&amp;utm_medium=email&amp;utm_campaign=govuk-notifications&amp;utm_content=immediate"</w:instrText>
      </w:r>
      <w:r>
        <w:rPr>
          <w:rStyle w:val="Hyperlink.1"/>
        </w:rPr>
        <w:fldChar w:fldCharType="separate" w:fldLock="0"/>
      </w:r>
      <w:r>
        <w:rPr>
          <w:rStyle w:val="Hyperlink.1"/>
          <w:rtl w:val="0"/>
          <w:lang w:val="en-US"/>
        </w:rPr>
        <w:t>home moving during the covid-19 outbreak</w:t>
      </w:r>
      <w:r>
        <w:rPr>
          <w:rStyle w:val="Hyperlink.1"/>
          <w:rtl w:val="1"/>
        </w:rPr>
        <w:t>’</w:t>
      </w:r>
      <w:r>
        <w:rPr>
          <w:rStyle w:val="Hyperlink.3"/>
          <w:rtl w:val="0"/>
        </w:rPr>
        <w:t>.</w:t>
      </w:r>
      <w:r>
        <w:rPr/>
        <w:fldChar w:fldCharType="end" w:fldLock="0"/>
      </w:r>
    </w:p>
    <w:p>
      <w:pPr>
        <w:pStyle w:val="Body Text"/>
        <w:ind w:left="0" w:firstLine="0"/>
        <w:rPr>
          <w:rStyle w:val="Hyperlink.3"/>
          <w:sz w:val="20"/>
          <w:szCs w:val="20"/>
        </w:rPr>
      </w:pPr>
    </w:p>
    <w:p>
      <w:pPr>
        <w:pStyle w:val="Body Text"/>
        <w:spacing w:before="9"/>
        <w:ind w:left="0" w:firstLine="0"/>
        <w:rPr>
          <w:rStyle w:val="Hyperlink.3"/>
          <w:sz w:val="16"/>
          <w:szCs w:val="16"/>
        </w:rPr>
      </w:pPr>
    </w:p>
    <w:p>
      <w:pPr>
        <w:pStyle w:val="Heading 3"/>
        <w:ind w:left="520" w:firstLine="0"/>
        <w:rPr>
          <w:rStyle w:val="None"/>
          <w:rFonts w:ascii="Helvetica" w:cs="Helvetica" w:hAnsi="Helvetica" w:eastAsia="Helvetica"/>
          <w:b w:val="1"/>
          <w:bCs w:val="1"/>
          <w:outline w:val="0"/>
          <w:color w:val="000000"/>
          <w:u w:color="000000"/>
          <w14:textFill>
            <w14:solidFill>
              <w14:srgbClr w14:val="000000"/>
            </w14:solidFill>
          </w14:textFill>
        </w:rPr>
      </w:pPr>
      <w:r>
        <w:rPr>
          <w:rStyle w:val="None"/>
          <w:rFonts w:ascii="Helvetica" w:hAnsi="Helvetica"/>
          <w:b w:val="1"/>
          <w:bCs w:val="1"/>
          <w:outline w:val="0"/>
          <w:color w:val="000000"/>
          <w:u w:color="000000"/>
          <w:rtl w:val="0"/>
          <w:lang w:val="en-US"/>
          <w14:textFill>
            <w14:solidFill>
              <w14:srgbClr w14:val="000000"/>
            </w14:solidFill>
          </w14:textFill>
        </w:rPr>
        <w:t>Before moving day:</w:t>
      </w:r>
    </w:p>
    <w:p>
      <w:pPr>
        <w:pStyle w:val="List Paragraph"/>
        <w:widowControl w:val="0"/>
        <w:numPr>
          <w:ilvl w:val="0"/>
          <w:numId w:val="25"/>
        </w:numPr>
        <w:spacing w:before="183" w:after="0"/>
        <w:ind w:right="165"/>
        <w:rPr>
          <w:lang w:val="en-US"/>
        </w:rPr>
      </w:pPr>
      <w:r>
        <w:rPr>
          <w:rStyle w:val="Hyperlink.3"/>
          <w:rtl w:val="0"/>
          <w:lang w:val="en-US"/>
        </w:rPr>
        <w:t xml:space="preserve">If you need to send money to your property lawyer check whether your bank account has any limit on the amount you can send via your online banking. If you arrange the payments in advance you can avoid a visit to your bank. Be alert to fraudsters </w:t>
      </w:r>
      <w:r>
        <w:rPr>
          <w:rStyle w:val="Hyperlink.3"/>
          <w:rtl w:val="0"/>
          <w:lang w:val="en-US"/>
        </w:rPr>
        <w:t xml:space="preserve">– </w:t>
      </w:r>
      <w:r>
        <w:rPr>
          <w:rStyle w:val="Hyperlink.3"/>
          <w:rtl w:val="0"/>
          <w:lang w:val="en-US"/>
        </w:rPr>
        <w:t>they look for signs you might be sending money so avoid posting on social media that you are moving and be especially suspicious if you receive communication that suggests your property lawyer has changed their bank</w:t>
      </w:r>
      <w:r>
        <w:rPr>
          <w:rStyle w:val="None"/>
          <w:spacing w:val="0"/>
          <w:rtl w:val="0"/>
          <w:lang w:val="en-US"/>
        </w:rPr>
        <w:t xml:space="preserve"> </w:t>
      </w:r>
      <w:r>
        <w:rPr>
          <w:rStyle w:val="Hyperlink.3"/>
          <w:rtl w:val="0"/>
          <w:lang w:val="en-US"/>
        </w:rPr>
        <w:t>details.</w:t>
      </w:r>
    </w:p>
    <w:p>
      <w:pPr>
        <w:pStyle w:val="List Paragraph"/>
        <w:widowControl w:val="0"/>
        <w:numPr>
          <w:ilvl w:val="0"/>
          <w:numId w:val="25"/>
        </w:numPr>
        <w:spacing w:after="0"/>
        <w:ind w:right="223"/>
        <w:rPr>
          <w:lang w:val="en-US"/>
        </w:rPr>
      </w:pPr>
      <w:r>
        <w:rPr>
          <w:rStyle w:val="Hyperlink.3"/>
          <w:rtl w:val="0"/>
          <w:lang w:val="en-US"/>
        </w:rPr>
        <w:t>Self-pack miscellaneous and non-breakable items wherever possible (ask your removal company what boxes and other materials they will supply and to itemise any associated costs).</w:t>
      </w:r>
    </w:p>
    <w:p>
      <w:pPr>
        <w:pStyle w:val="List Paragraph"/>
        <w:widowControl w:val="0"/>
        <w:numPr>
          <w:ilvl w:val="0"/>
          <w:numId w:val="25"/>
        </w:numPr>
        <w:spacing w:after="0" w:line="256" w:lineRule="auto"/>
        <w:ind w:right="146"/>
        <w:rPr>
          <w:lang w:val="en-US"/>
        </w:rPr>
      </w:pPr>
      <w:r>
        <w:rPr>
          <w:rStyle w:val="Hyperlink.3"/>
          <w:rtl w:val="0"/>
          <w:lang w:val="en-US"/>
        </w:rPr>
        <w:t>Where possible, please clean your belongings, with standard domestic cleaning products before they are handled by others, including removal</w:t>
      </w:r>
      <w:r>
        <w:rPr>
          <w:rStyle w:val="None"/>
          <w:spacing w:val="0"/>
          <w:rtl w:val="0"/>
          <w:lang w:val="en-US"/>
        </w:rPr>
        <w:t xml:space="preserve"> </w:t>
      </w:r>
      <w:r>
        <w:rPr>
          <w:rStyle w:val="Hyperlink.3"/>
          <w:rtl w:val="0"/>
          <w:lang w:val="en-US"/>
        </w:rPr>
        <w:t>firms.</w:t>
      </w:r>
    </w:p>
    <w:p>
      <w:pPr>
        <w:pStyle w:val="List Paragraph"/>
        <w:widowControl w:val="0"/>
        <w:numPr>
          <w:ilvl w:val="0"/>
          <w:numId w:val="26"/>
        </w:numPr>
        <w:spacing w:before="3" w:after="0" w:line="240" w:lineRule="auto"/>
        <w:rPr>
          <w:lang w:val="en-US"/>
        </w:rPr>
      </w:pPr>
      <w:r>
        <w:rPr>
          <w:rStyle w:val="Hyperlink.3"/>
          <w:rtl w:val="0"/>
          <w:lang w:val="en-US"/>
        </w:rPr>
        <w:t>Packing by the remover is currently limited to china, glass and breakable</w:t>
      </w:r>
      <w:r>
        <w:rPr>
          <w:rStyle w:val="None"/>
          <w:spacing w:val="0"/>
          <w:rtl w:val="0"/>
          <w:lang w:val="en-US"/>
        </w:rPr>
        <w:t xml:space="preserve"> </w:t>
      </w:r>
      <w:r>
        <w:rPr>
          <w:rStyle w:val="Hyperlink.3"/>
          <w:rtl w:val="0"/>
          <w:lang w:val="en-US"/>
        </w:rPr>
        <w:t>items.</w:t>
      </w:r>
    </w:p>
    <w:p>
      <w:pPr>
        <w:pStyle w:val="List Paragraph"/>
        <w:widowControl w:val="0"/>
        <w:numPr>
          <w:ilvl w:val="0"/>
          <w:numId w:val="25"/>
        </w:numPr>
        <w:spacing w:before="21" w:after="0"/>
        <w:ind w:right="306"/>
        <w:rPr>
          <w:lang w:val="en-US"/>
        </w:rPr>
      </w:pPr>
      <w:r>
        <w:rPr>
          <w:rStyle w:val="Hyperlink.3"/>
          <w:rtl w:val="0"/>
          <w:lang w:val="en-US"/>
        </w:rPr>
        <w:t>Dismantle for packing, and then re-assemble at the destination, furniture items in your new home wherever possible.</w:t>
      </w:r>
    </w:p>
    <w:p>
      <w:pPr>
        <w:pStyle w:val="List Paragraph"/>
        <w:widowControl w:val="0"/>
        <w:numPr>
          <w:ilvl w:val="0"/>
          <w:numId w:val="25"/>
        </w:numPr>
        <w:spacing w:after="0"/>
        <w:ind w:right="129"/>
        <w:rPr>
          <w:lang w:val="en-US"/>
        </w:rPr>
      </w:pPr>
      <w:r>
        <w:rPr>
          <w:rStyle w:val="Hyperlink.3"/>
          <w:rtl w:val="0"/>
          <w:lang w:val="en-US"/>
        </w:rPr>
        <w:t>Co-ordinate your move with anyone living in the property so they will have time to move out before you or your removers arrive at the property. Check if there is an agreed time for the property to become vacant on the day of the move, for example</w:t>
      </w:r>
      <w:r>
        <w:rPr>
          <w:rStyle w:val="None"/>
          <w:spacing w:val="0"/>
          <w:rtl w:val="0"/>
          <w:lang w:val="en-US"/>
        </w:rPr>
        <w:t xml:space="preserve"> </w:t>
      </w:r>
      <w:r>
        <w:rPr>
          <w:rStyle w:val="Hyperlink.3"/>
          <w:rtl w:val="0"/>
          <w:lang w:val="en-US"/>
        </w:rPr>
        <w:t>2pm.</w:t>
      </w:r>
    </w:p>
    <w:p>
      <w:pPr>
        <w:pStyle w:val="List Paragraph"/>
        <w:widowControl w:val="0"/>
        <w:numPr>
          <w:ilvl w:val="0"/>
          <w:numId w:val="25"/>
        </w:numPr>
        <w:spacing w:after="0" w:line="256" w:lineRule="auto"/>
        <w:ind w:right="783"/>
        <w:rPr>
          <w:lang w:val="en-US"/>
        </w:rPr>
      </w:pPr>
      <w:r>
        <w:rPr>
          <w:rStyle w:val="Hyperlink.3"/>
          <w:rtl w:val="0"/>
          <w:lang w:val="en-US"/>
        </w:rPr>
        <w:t>If it is possible, allow 72 hours between a householder moving out and a new one moving in. This may be more likely to be possible when</w:t>
      </w:r>
      <w:r>
        <w:rPr>
          <w:rStyle w:val="None"/>
          <w:spacing w:val="0"/>
          <w:rtl w:val="0"/>
          <w:lang w:val="en-US"/>
        </w:rPr>
        <w:t xml:space="preserve"> </w:t>
      </w:r>
      <w:r>
        <w:rPr>
          <w:rStyle w:val="Hyperlink.3"/>
          <w:rtl w:val="0"/>
          <w:lang w:val="en-US"/>
        </w:rPr>
        <w:t>renting.</w:t>
      </w:r>
    </w:p>
    <w:p>
      <w:pPr>
        <w:pStyle w:val="Body"/>
        <w:spacing w:before="165"/>
        <w:ind w:left="520" w:firstLine="0"/>
        <w:rPr>
          <w:rStyle w:val="None"/>
          <w:i w:val="1"/>
          <w:iCs w:val="1"/>
        </w:rPr>
      </w:pPr>
      <w:r>
        <w:rPr>
          <w:rStyle w:val="None"/>
          <w:i w:val="1"/>
          <w:iCs w:val="1"/>
          <w:rtl w:val="0"/>
          <w:lang w:val="en-US"/>
        </w:rPr>
        <w:t>Try to have everything packed and ready the night before your move.</w:t>
      </w:r>
    </w:p>
    <w:p>
      <w:pPr>
        <w:pStyle w:val="Body"/>
        <w:spacing w:before="165"/>
        <w:ind w:left="520" w:firstLine="0"/>
        <w:rPr>
          <w:rStyle w:val="None"/>
          <w:i w:val="1"/>
          <w:iCs w:val="1"/>
        </w:rPr>
      </w:pPr>
    </w:p>
    <w:p>
      <w:pPr>
        <w:pStyle w:val="Heading 3"/>
        <w:spacing w:before="180"/>
        <w:ind w:left="520" w:firstLine="0"/>
        <w:rPr>
          <w:rStyle w:val="None"/>
          <w:rFonts w:ascii="Helvetica" w:cs="Helvetica" w:hAnsi="Helvetica" w:eastAsia="Helvetica"/>
          <w:b w:val="1"/>
          <w:bCs w:val="1"/>
          <w:outline w:val="0"/>
          <w:color w:val="000000"/>
          <w:u w:color="000000"/>
          <w14:textFill>
            <w14:solidFill>
              <w14:srgbClr w14:val="000000"/>
            </w14:solidFill>
          </w14:textFill>
        </w:rPr>
      </w:pPr>
      <w:r>
        <w:rPr>
          <w:rStyle w:val="None"/>
          <w:rFonts w:ascii="Helvetica" w:hAnsi="Helvetica"/>
          <w:b w:val="1"/>
          <w:bCs w:val="1"/>
          <w:outline w:val="0"/>
          <w:color w:val="000000"/>
          <w:u w:color="000000"/>
          <w:rtl w:val="0"/>
          <w:lang w:val="en-US"/>
          <w14:textFill>
            <w14:solidFill>
              <w14:srgbClr w14:val="000000"/>
            </w14:solidFill>
          </w14:textFill>
        </w:rPr>
        <w:t>On moving day, before the removers arrive:</w:t>
      </w:r>
    </w:p>
    <w:p>
      <w:pPr>
        <w:pStyle w:val="List Paragraph"/>
        <w:widowControl w:val="0"/>
        <w:numPr>
          <w:ilvl w:val="0"/>
          <w:numId w:val="28"/>
        </w:numPr>
        <w:spacing w:before="183" w:after="0" w:line="256" w:lineRule="auto"/>
        <w:ind w:right="299"/>
        <w:rPr>
          <w:lang w:val="en-US"/>
        </w:rPr>
      </w:pPr>
      <w:r>
        <w:rPr>
          <w:rStyle w:val="Hyperlink.3"/>
          <w:rtl w:val="0"/>
          <w:lang w:val="en-US"/>
        </w:rPr>
        <w:t>Where possible, if you haven</w:t>
      </w:r>
      <w:r>
        <w:rPr>
          <w:rStyle w:val="Hyperlink.3"/>
          <w:rtl w:val="0"/>
          <w:lang w:val="en-US"/>
        </w:rPr>
        <w:t>’</w:t>
      </w:r>
      <w:r>
        <w:rPr>
          <w:rStyle w:val="Hyperlink.3"/>
          <w:rtl w:val="0"/>
          <w:lang w:val="en-US"/>
        </w:rPr>
        <w:t>t already, please</w:t>
      </w:r>
      <w:r>
        <w:rPr>
          <w:rStyle w:val="None"/>
          <w:outline w:val="0"/>
          <w:color w:val="0462c1"/>
          <w:u w:color="0462c1"/>
          <w:rtl w:val="0"/>
          <w:lang w:val="en-US"/>
          <w14:textFill>
            <w14:solidFill>
              <w14:srgbClr w14:val="0462C1"/>
            </w14:solidFill>
          </w14:textFill>
        </w:rPr>
        <w:t xml:space="preserve"> </w:t>
      </w:r>
      <w:r>
        <w:rPr>
          <w:rStyle w:val="Hyperlink.1"/>
        </w:rPr>
        <w:fldChar w:fldCharType="begin" w:fldLock="0"/>
      </w:r>
      <w:r>
        <w:rPr>
          <w:rStyle w:val="Hyperlink.1"/>
        </w:rPr>
        <w:instrText xml:space="preserve"> HYPERLINK "https://www.gov.uk/government/publications/covid-19-decontamination-in-non-healthcare-settings/covid-19-decontamination-in-non-healthcare-settings"</w:instrText>
      </w:r>
      <w:r>
        <w:rPr>
          <w:rStyle w:val="Hyperlink.1"/>
        </w:rPr>
        <w:fldChar w:fldCharType="separate" w:fldLock="0"/>
      </w:r>
      <w:r>
        <w:rPr>
          <w:rStyle w:val="Hyperlink.1"/>
          <w:rtl w:val="0"/>
          <w:lang w:val="en-US"/>
        </w:rPr>
        <w:t>clean your belongings</w:t>
      </w:r>
      <w:r>
        <w:rPr>
          <w:rStyle w:val="Hyperlink.3"/>
          <w:rtl w:val="0"/>
          <w:lang w:val="en-US"/>
        </w:rPr>
        <w:t xml:space="preserve">, </w:t>
      </w:r>
      <w:r>
        <w:rPr/>
        <w:fldChar w:fldCharType="end" w:fldLock="0"/>
      </w:r>
      <w:r>
        <w:rPr>
          <w:rStyle w:val="Hyperlink.3"/>
          <w:rtl w:val="0"/>
          <w:lang w:val="en-US"/>
        </w:rPr>
        <w:t>with standard domestic cleaning products before they are handled by others, including removal</w:t>
      </w:r>
      <w:r>
        <w:rPr>
          <w:rStyle w:val="None"/>
          <w:spacing w:val="0"/>
          <w:rtl w:val="0"/>
          <w:lang w:val="en-US"/>
        </w:rPr>
        <w:t xml:space="preserve"> </w:t>
      </w:r>
      <w:r>
        <w:rPr>
          <w:rStyle w:val="Hyperlink.3"/>
          <w:rtl w:val="0"/>
          <w:lang w:val="en-US"/>
        </w:rPr>
        <w:t>firms</w:t>
      </w:r>
    </w:p>
    <w:p>
      <w:pPr>
        <w:pStyle w:val="List Paragraph"/>
        <w:widowControl w:val="0"/>
        <w:numPr>
          <w:ilvl w:val="0"/>
          <w:numId w:val="28"/>
        </w:numPr>
        <w:spacing w:before="3" w:after="0"/>
        <w:ind w:right="274"/>
        <w:rPr>
          <w:lang w:val="en-US"/>
        </w:rPr>
      </w:pPr>
      <w:r>
        <w:rPr>
          <w:rStyle w:val="Hyperlink.3"/>
          <w:rtl w:val="0"/>
          <w:lang w:val="en-US"/>
        </w:rPr>
        <w:t>Ideally leave the property while the removers are working, either by staying outside, or keeping yourself to one room. Always observe the two metre social</w:t>
      </w:r>
      <w:r>
        <w:rPr>
          <w:rStyle w:val="None"/>
          <w:spacing w:val="0"/>
          <w:rtl w:val="0"/>
          <w:lang w:val="en-US"/>
        </w:rPr>
        <w:t xml:space="preserve"> </w:t>
      </w:r>
      <w:r>
        <w:rPr>
          <w:rStyle w:val="Hyperlink.3"/>
          <w:rtl w:val="0"/>
          <w:lang w:val="en-US"/>
        </w:rPr>
        <w:t>distancing</w:t>
      </w:r>
    </w:p>
    <w:p>
      <w:pPr>
        <w:pStyle w:val="Body Text"/>
        <w:spacing w:before="37" w:line="256" w:lineRule="auto"/>
        <w:ind w:right="465"/>
      </w:pPr>
      <w:r>
        <w:rPr>
          <w:rStyle w:val="Hyperlink.3"/>
          <w:rtl w:val="0"/>
          <w:lang w:val="en-US"/>
        </w:rPr>
        <w:t>measures. If you have access to disposable gloves, sanitising gels and possibly masks, please use them.</w:t>
      </w:r>
    </w:p>
    <w:p>
      <w:pPr>
        <w:pStyle w:val="List Paragraph"/>
        <w:widowControl w:val="0"/>
        <w:numPr>
          <w:ilvl w:val="0"/>
          <w:numId w:val="28"/>
        </w:numPr>
        <w:spacing w:before="5" w:after="0"/>
        <w:ind w:right="493"/>
        <w:rPr>
          <w:lang w:val="en-US"/>
        </w:rPr>
      </w:pPr>
      <w:r>
        <w:rPr>
          <w:rStyle w:val="Hyperlink.3"/>
          <w:rtl w:val="0"/>
          <w:lang w:val="en-US"/>
        </w:rPr>
        <w:t>Clean down hard surfaces with warm soapy water, then disinfect these surfaces with household</w:t>
      </w:r>
      <w:r>
        <w:rPr>
          <w:rStyle w:val="None"/>
          <w:spacing w:val="0"/>
          <w:rtl w:val="0"/>
          <w:lang w:val="en-US"/>
        </w:rPr>
        <w:t xml:space="preserve"> </w:t>
      </w:r>
      <w:r>
        <w:rPr>
          <w:rStyle w:val="Hyperlink.3"/>
          <w:rtl w:val="0"/>
          <w:lang w:val="en-US"/>
        </w:rPr>
        <w:t>disinfectant.</w:t>
      </w:r>
    </w:p>
    <w:p>
      <w:pPr>
        <w:pStyle w:val="List Paragraph"/>
        <w:widowControl w:val="0"/>
        <w:numPr>
          <w:ilvl w:val="0"/>
          <w:numId w:val="29"/>
        </w:numPr>
        <w:spacing w:after="0" w:line="240" w:lineRule="auto"/>
        <w:rPr>
          <w:lang w:val="en-US"/>
        </w:rPr>
      </w:pPr>
      <w:r>
        <w:rPr>
          <w:rStyle w:val="Hyperlink.3"/>
          <w:rtl w:val="0"/>
          <w:lang w:val="en-US"/>
        </w:rPr>
        <w:t xml:space="preserve">Wipe down door handles/handrails/lift controls and other </w:t>
      </w:r>
      <w:r>
        <w:rPr>
          <w:rStyle w:val="Hyperlink.3"/>
          <w:rtl w:val="0"/>
          <w:lang w:val="en-US"/>
        </w:rPr>
        <w:t>‘</w:t>
      </w:r>
      <w:r>
        <w:rPr>
          <w:rStyle w:val="Hyperlink.3"/>
          <w:rtl w:val="0"/>
          <w:lang w:val="en-US"/>
        </w:rPr>
        <w:t>touch points</w:t>
      </w:r>
      <w:r>
        <w:rPr>
          <w:rStyle w:val="Hyperlink.3"/>
          <w:rtl w:val="0"/>
          <w:lang w:val="en-US"/>
        </w:rPr>
        <w:t xml:space="preserve">’ </w:t>
      </w:r>
      <w:r>
        <w:rPr>
          <w:rStyle w:val="Hyperlink.3"/>
          <w:rtl w:val="0"/>
          <w:lang w:val="en-US"/>
        </w:rPr>
        <w:t>with</w:t>
      </w:r>
      <w:r>
        <w:rPr>
          <w:rStyle w:val="None"/>
          <w:spacing w:val="0"/>
          <w:rtl w:val="0"/>
          <w:lang w:val="en-US"/>
        </w:rPr>
        <w:t xml:space="preserve"> </w:t>
      </w:r>
      <w:r>
        <w:rPr>
          <w:rStyle w:val="Hyperlink.3"/>
          <w:rtl w:val="0"/>
          <w:lang w:val="en-US"/>
        </w:rPr>
        <w:t>household</w:t>
      </w:r>
    </w:p>
    <w:p>
      <w:pPr>
        <w:pStyle w:val="Body Text"/>
        <w:spacing w:before="20"/>
      </w:pPr>
      <w:r>
        <w:rPr>
          <w:rStyle w:val="Hyperlink.3"/>
          <w:rtl w:val="0"/>
          <w:lang w:val="en-US"/>
        </w:rPr>
        <w:t>disinfectant (check first that it won</w:t>
      </w:r>
      <w:r>
        <w:rPr>
          <w:rStyle w:val="Hyperlink.3"/>
          <w:rtl w:val="0"/>
          <w:lang w:val="en-US"/>
        </w:rPr>
        <w:t>’</w:t>
      </w:r>
      <w:r>
        <w:rPr>
          <w:rStyle w:val="Hyperlink.3"/>
          <w:rtl w:val="0"/>
          <w:lang w:val="en-US"/>
        </w:rPr>
        <w:t>t damage the surfaces).</w:t>
      </w:r>
    </w:p>
    <w:p>
      <w:pPr>
        <w:pStyle w:val="List Paragraph"/>
        <w:widowControl w:val="0"/>
        <w:numPr>
          <w:ilvl w:val="0"/>
          <w:numId w:val="29"/>
        </w:numPr>
        <w:spacing w:before="22" w:after="0" w:line="240" w:lineRule="auto"/>
        <w:rPr>
          <w:lang w:val="en-US"/>
        </w:rPr>
      </w:pPr>
      <w:r>
        <w:rPr>
          <w:rStyle w:val="Hyperlink.3"/>
          <w:rtl w:val="0"/>
          <w:lang w:val="en-US"/>
        </w:rPr>
        <w:t>Clean and wash toilet facilities as</w:t>
      </w:r>
      <w:r>
        <w:rPr>
          <w:rStyle w:val="None"/>
          <w:spacing w:val="0"/>
          <w:rtl w:val="0"/>
          <w:lang w:val="en-US"/>
        </w:rPr>
        <w:t xml:space="preserve"> </w:t>
      </w:r>
      <w:r>
        <w:rPr>
          <w:rStyle w:val="Hyperlink.3"/>
          <w:rtl w:val="0"/>
          <w:lang w:val="en-US"/>
        </w:rPr>
        <w:t>above.</w:t>
      </w:r>
    </w:p>
    <w:p>
      <w:pPr>
        <w:pStyle w:val="List Paragraph"/>
        <w:widowControl w:val="0"/>
        <w:numPr>
          <w:ilvl w:val="0"/>
          <w:numId w:val="29"/>
        </w:numPr>
        <w:spacing w:before="21" w:after="0" w:line="240" w:lineRule="auto"/>
        <w:rPr>
          <w:lang w:val="en-US"/>
        </w:rPr>
      </w:pPr>
      <w:r>
        <w:rPr>
          <w:rStyle w:val="Hyperlink.3"/>
          <w:rtl w:val="0"/>
          <w:lang w:val="en-US"/>
        </w:rPr>
        <w:t>Keep windows open to allow</w:t>
      </w:r>
      <w:r>
        <w:rPr>
          <w:rStyle w:val="None"/>
          <w:spacing w:val="0"/>
          <w:rtl w:val="0"/>
          <w:lang w:val="en-US"/>
        </w:rPr>
        <w:t xml:space="preserve"> </w:t>
      </w:r>
      <w:r>
        <w:rPr>
          <w:rStyle w:val="Hyperlink.3"/>
          <w:rtl w:val="0"/>
          <w:lang w:val="en-US"/>
        </w:rPr>
        <w:t>ventilation.</w:t>
      </w:r>
    </w:p>
    <w:p>
      <w:pPr>
        <w:pStyle w:val="List Paragraph"/>
        <w:widowControl w:val="0"/>
        <w:numPr>
          <w:ilvl w:val="0"/>
          <w:numId w:val="28"/>
        </w:numPr>
        <w:spacing w:before="22" w:after="0" w:line="256" w:lineRule="auto"/>
        <w:ind w:right="627"/>
        <w:rPr>
          <w:lang w:val="en-US"/>
        </w:rPr>
      </w:pPr>
      <w:r>
        <w:rPr>
          <w:rStyle w:val="Hyperlink.3"/>
          <w:rtl w:val="0"/>
          <w:lang w:val="en-US"/>
        </w:rPr>
        <w:t>Have one designated bathroom, if possible, just for the crew to use. Place soap and hand-sanitiser within easy reach. Clean and wash the area as noted</w:t>
      </w:r>
      <w:r>
        <w:rPr>
          <w:rStyle w:val="None"/>
          <w:spacing w:val="0"/>
          <w:rtl w:val="0"/>
          <w:lang w:val="en-US"/>
        </w:rPr>
        <w:t xml:space="preserve"> </w:t>
      </w:r>
      <w:r>
        <w:rPr>
          <w:rStyle w:val="Hyperlink.3"/>
          <w:rtl w:val="0"/>
          <w:lang w:val="en-US"/>
        </w:rPr>
        <w:t>above.</w:t>
      </w:r>
    </w:p>
    <w:p>
      <w:pPr>
        <w:pStyle w:val="List Paragraph"/>
        <w:widowControl w:val="0"/>
        <w:numPr>
          <w:ilvl w:val="0"/>
          <w:numId w:val="29"/>
        </w:numPr>
        <w:spacing w:before="4" w:after="0" w:line="240" w:lineRule="auto"/>
        <w:rPr>
          <w:lang w:val="en-US"/>
        </w:rPr>
      </w:pPr>
      <w:r>
        <w:rPr>
          <w:rStyle w:val="Hyperlink.3"/>
          <w:rtl w:val="0"/>
          <w:lang w:val="en-US"/>
        </w:rPr>
        <w:t>Open a loft hatch or set up a loft</w:t>
      </w:r>
      <w:r>
        <w:rPr>
          <w:rStyle w:val="None"/>
          <w:spacing w:val="0"/>
          <w:rtl w:val="0"/>
          <w:lang w:val="en-US"/>
        </w:rPr>
        <w:t xml:space="preserve"> </w:t>
      </w:r>
      <w:r>
        <w:rPr>
          <w:rStyle w:val="Hyperlink.3"/>
          <w:rtl w:val="0"/>
          <w:lang w:val="en-US"/>
        </w:rPr>
        <w:t>ladder.</w:t>
      </w:r>
    </w:p>
    <w:p>
      <w:pPr>
        <w:pStyle w:val="List Paragraph"/>
        <w:widowControl w:val="0"/>
        <w:numPr>
          <w:ilvl w:val="0"/>
          <w:numId w:val="28"/>
        </w:numPr>
        <w:spacing w:before="22" w:after="0"/>
        <w:ind w:right="436"/>
        <w:rPr>
          <w:lang w:val="en-US"/>
        </w:rPr>
      </w:pPr>
      <w:r>
        <w:rPr>
          <w:rStyle w:val="Hyperlink.3"/>
          <w:rtl w:val="0"/>
          <w:lang w:val="en-US"/>
        </w:rPr>
        <w:t>Ensure pets and children are not in the property or keep them in the same room with you.</w:t>
      </w:r>
    </w:p>
    <w:p>
      <w:pPr>
        <w:pStyle w:val="List Paragraph"/>
        <w:widowControl w:val="0"/>
        <w:numPr>
          <w:ilvl w:val="0"/>
          <w:numId w:val="28"/>
        </w:numPr>
        <w:spacing w:after="0"/>
        <w:ind w:right="878"/>
        <w:rPr>
          <w:lang w:val="en-US"/>
        </w:rPr>
      </w:pPr>
      <w:r>
        <w:rPr>
          <w:rStyle w:val="Hyperlink.3"/>
          <w:rtl w:val="0"/>
          <w:lang w:val="en-US"/>
        </w:rPr>
        <w:t>Wash your hands regularly, use paper towels to dry them and/or your own hand sanitiser</w:t>
      </w:r>
    </w:p>
    <w:p>
      <w:pPr>
        <w:pStyle w:val="Body Text"/>
        <w:spacing w:before="160" w:line="256" w:lineRule="auto"/>
        <w:ind w:left="520" w:right="1031" w:firstLine="0"/>
      </w:pPr>
      <w:r>
        <w:rPr>
          <w:rStyle w:val="Hyperlink.3"/>
          <w:rtl w:val="0"/>
          <w:lang w:val="en-US"/>
        </w:rPr>
        <w:t>Remember - any keys handed over need to be sanitised by using hand sanitisers, or via disinfectant wipes.</w:t>
      </w:r>
    </w:p>
    <w:p>
      <w:pPr>
        <w:pStyle w:val="Body Text"/>
        <w:spacing w:before="165" w:line="259" w:lineRule="auto"/>
        <w:ind w:left="520" w:right="139" w:firstLine="0"/>
      </w:pPr>
      <w:r>
        <w:rPr>
          <w:rStyle w:val="Hyperlink.3"/>
          <w:rtl w:val="0"/>
          <w:lang w:val="en-US"/>
        </w:rPr>
        <w:t>Note that it will not be possible for crew members to keep a 2m distance during your move from each other, but you should keep a 2m social distance from them.</w:t>
      </w:r>
    </w:p>
    <w:p>
      <w:pPr>
        <w:pStyle w:val="Body Text"/>
        <w:spacing w:before="159"/>
        <w:ind w:left="520" w:right="110" w:firstLine="0"/>
      </w:pPr>
      <w:r>
        <w:rPr>
          <w:rStyle w:val="Hyperlink.3"/>
          <w:rtl w:val="0"/>
          <w:lang w:val="en-US"/>
        </w:rPr>
        <w:t>If you are someone in the chain is asked to self-isolate during the moving process, please refer to additional information in this document.</w:t>
      </w:r>
    </w:p>
    <w:p>
      <w:pPr>
        <w:pStyle w:val="Body Text"/>
        <w:spacing w:before="159"/>
        <w:ind w:left="520" w:right="110" w:firstLine="0"/>
      </w:pPr>
    </w:p>
    <w:p>
      <w:pPr>
        <w:pStyle w:val="Body Text"/>
        <w:spacing w:before="159"/>
        <w:ind w:left="520" w:right="110" w:firstLine="0"/>
      </w:pPr>
    </w:p>
    <w:p>
      <w:pPr>
        <w:pStyle w:val="Body Text"/>
        <w:spacing w:before="159"/>
        <w:ind w:left="520" w:right="110" w:firstLine="0"/>
      </w:pPr>
    </w:p>
    <w:p>
      <w:pPr>
        <w:pStyle w:val="Body Text"/>
        <w:spacing w:before="159"/>
        <w:ind w:left="520" w:right="110" w:firstLine="0"/>
      </w:pPr>
    </w:p>
    <w:p>
      <w:pPr>
        <w:pStyle w:val="Body Text"/>
        <w:spacing w:before="159"/>
        <w:ind w:left="520" w:right="110" w:firstLine="0"/>
      </w:pPr>
    </w:p>
    <w:p>
      <w:pPr>
        <w:pStyle w:val="Body Text"/>
        <w:spacing w:before="159"/>
        <w:ind w:left="520" w:right="110" w:firstLine="0"/>
      </w:pPr>
    </w:p>
    <w:p>
      <w:pPr>
        <w:pStyle w:val="Body Text"/>
        <w:spacing w:before="159"/>
        <w:ind w:left="520" w:right="110" w:firstLine="0"/>
      </w:pPr>
    </w:p>
    <w:p>
      <w:pPr>
        <w:pStyle w:val="Body"/>
        <w:spacing w:before="208"/>
        <w:ind w:right="470"/>
        <w:rPr>
          <w:rStyle w:val="None"/>
          <w:outline w:val="0"/>
          <w:color w:val="70ad47"/>
          <w:sz w:val="32"/>
          <w:szCs w:val="32"/>
          <w:u w:color="70ad47"/>
          <w14:textFill>
            <w14:solidFill>
              <w14:srgbClr w14:val="70AD47"/>
            </w14:solidFill>
          </w14:textFill>
        </w:rPr>
      </w:pPr>
    </w:p>
    <w:p>
      <w:pPr>
        <w:pStyle w:val="Body"/>
        <w:spacing w:before="208"/>
        <w:ind w:right="470"/>
        <w:rPr>
          <w:rStyle w:val="None"/>
          <w:outline w:val="0"/>
          <w:color w:val="70ad47"/>
          <w:sz w:val="32"/>
          <w:szCs w:val="32"/>
          <w:u w:color="70ad47"/>
          <w14:textFill>
            <w14:solidFill>
              <w14:srgbClr w14:val="70AD47"/>
            </w14:solidFill>
          </w14:textFill>
        </w:rPr>
      </w:pPr>
      <w:r>
        <w:rPr>
          <w:rStyle w:val="None"/>
          <w:outline w:val="0"/>
          <w:color w:val="70ad47"/>
          <w:sz w:val="32"/>
          <w:szCs w:val="32"/>
          <w:u w:color="70ad47"/>
          <w:rtl w:val="0"/>
          <w:lang w:val="en-US"/>
          <w14:textFill>
            <w14:solidFill>
              <w14:srgbClr w14:val="70AD47"/>
            </w14:solidFill>
          </w14:textFill>
        </w:rPr>
        <w:t>Additional home moving guidance for people becoming ill or needing to isolate during the moving process, including moving day</w:t>
      </w:r>
    </w:p>
    <w:p>
      <w:pPr>
        <w:pStyle w:val="Body Text"/>
        <w:spacing w:before="159" w:line="256" w:lineRule="auto"/>
        <w:ind w:left="160" w:right="651" w:firstLine="0"/>
      </w:pPr>
      <w:r>
        <w:rPr>
          <w:rStyle w:val="Hyperlink.3"/>
          <w:rtl w:val="0"/>
          <w:lang w:val="en-US"/>
        </w:rPr>
        <w:t>There is already comprehensive guidance from government, the industry, individual sector and consumer guidance for those involved in moving home:-</w:t>
      </w:r>
    </w:p>
    <w:p>
      <w:pPr>
        <w:pStyle w:val="Heading 3"/>
        <w:spacing w:before="164"/>
        <w:ind w:left="160" w:firstLine="0"/>
        <w:rPr>
          <w:rStyle w:val="None"/>
          <w:rFonts w:ascii="Helvetica" w:cs="Helvetica" w:hAnsi="Helvetica" w:eastAsia="Helvetica"/>
          <w:b w:val="1"/>
          <w:bCs w:val="1"/>
          <w:outline w:val="0"/>
          <w:color w:val="000000"/>
          <w:u w:color="000000"/>
          <w14:textFill>
            <w14:solidFill>
              <w14:srgbClr w14:val="000000"/>
            </w14:solidFill>
          </w14:textFill>
        </w:rPr>
      </w:pPr>
      <w:r>
        <w:rPr>
          <w:rStyle w:val="None"/>
          <w:rFonts w:ascii="Helvetica" w:hAnsi="Helvetica"/>
          <w:b w:val="1"/>
          <w:bCs w:val="1"/>
          <w:outline w:val="0"/>
          <w:color w:val="000000"/>
          <w:u w:color="000000"/>
          <w:rtl w:val="0"/>
          <w:lang w:val="en-US"/>
          <w14:textFill>
            <w14:solidFill>
              <w14:srgbClr w14:val="000000"/>
            </w14:solidFill>
          </w14:textFill>
        </w:rPr>
        <w:t>Government guidance:-</w:t>
      </w:r>
    </w:p>
    <w:p>
      <w:pPr>
        <w:pStyle w:val="Body Text"/>
        <w:spacing w:before="23" w:line="256" w:lineRule="auto"/>
        <w:ind w:left="160" w:right="266" w:firstLine="0"/>
      </w:pPr>
      <w:r>
        <w:rPr>
          <w:rStyle w:val="Hyperlink.1"/>
        </w:rPr>
        <w:fldChar w:fldCharType="begin" w:fldLock="0"/>
      </w:r>
      <w:r>
        <w:rPr>
          <w:rStyle w:val="Hyperlink.1"/>
        </w:rPr>
        <w:instrText xml:space="preserve"> HYPERLINK "https://www.gov.uk/guidance/government-advice-on-home-moving-during-the-coronavirus-covid-19-outbreak"</w:instrText>
      </w:r>
      <w:r>
        <w:rPr>
          <w:rStyle w:val="Hyperlink.1"/>
        </w:rPr>
        <w:fldChar w:fldCharType="separate" w:fldLock="0"/>
      </w:r>
      <w:r>
        <w:rPr>
          <w:rStyle w:val="Hyperlink.1"/>
          <w:rtl w:val="0"/>
          <w:lang w:val="en-US"/>
        </w:rPr>
        <w:t>https://www.gov.uk/guidance/government-advice-on-home-moving-during-the-coronavirus-covid-</w:t>
      </w:r>
      <w:r>
        <w:rPr/>
        <w:fldChar w:fldCharType="end" w:fldLock="0"/>
      </w:r>
      <w:r>
        <w:rPr>
          <w:rStyle w:val="None"/>
          <w:outline w:val="0"/>
          <w:color w:val="0462c1"/>
          <w:u w:color="0462c1"/>
          <w:rtl w:val="0"/>
          <w:lang w:val="en-US"/>
          <w14:textFill>
            <w14:solidFill>
              <w14:srgbClr w14:val="0462C1"/>
            </w14:solidFill>
          </w14:textFill>
        </w:rPr>
        <w:t xml:space="preserve"> </w:t>
      </w:r>
      <w:r>
        <w:rPr>
          <w:rStyle w:val="Hyperlink.1"/>
        </w:rPr>
        <w:fldChar w:fldCharType="begin" w:fldLock="0"/>
      </w:r>
      <w:r>
        <w:rPr>
          <w:rStyle w:val="Hyperlink.1"/>
        </w:rPr>
        <w:instrText xml:space="preserve"> HYPERLINK "https://www.gov.uk/guidance/government-advice-on-home-moving-during-the-coronavirus-covid-19-outbreak"</w:instrText>
      </w:r>
      <w:r>
        <w:rPr>
          <w:rStyle w:val="Hyperlink.1"/>
        </w:rPr>
        <w:fldChar w:fldCharType="separate" w:fldLock="0"/>
      </w:r>
      <w:r>
        <w:rPr>
          <w:rStyle w:val="Hyperlink.1"/>
          <w:rtl w:val="0"/>
          <w:lang w:val="en-US"/>
        </w:rPr>
        <w:t>19-outbreak</w:t>
      </w:r>
      <w:r>
        <w:rPr/>
        <w:fldChar w:fldCharType="end" w:fldLock="0"/>
      </w:r>
    </w:p>
    <w:p>
      <w:pPr>
        <w:pStyle w:val="Body Text"/>
        <w:spacing w:before="3" w:line="259" w:lineRule="auto"/>
        <w:ind w:left="160" w:right="1763" w:firstLine="0"/>
      </w:pPr>
      <w:r>
        <w:rPr>
          <w:rStyle w:val="Hyperlink.1"/>
        </w:rPr>
        <w:fldChar w:fldCharType="begin" w:fldLock="0"/>
      </w:r>
      <w:r>
        <w:rPr>
          <w:rStyle w:val="Hyperlink.1"/>
        </w:rPr>
        <w:instrText xml:space="preserve"> HYPERLINK "https://www.gov.uk/guidance/working-safely-during-coronavirus-covid-19/homes"</w:instrText>
      </w:r>
      <w:r>
        <w:rPr>
          <w:rStyle w:val="Hyperlink.1"/>
        </w:rPr>
        <w:fldChar w:fldCharType="separate" w:fldLock="0"/>
      </w:r>
      <w:r>
        <w:rPr>
          <w:rStyle w:val="Hyperlink.1"/>
          <w:rtl w:val="0"/>
          <w:lang w:val="en-US"/>
        </w:rPr>
        <w:t>https://www.gov.uk/guidance/working-safely-during-coronavirus-covid-19/homes</w:t>
      </w:r>
      <w:r>
        <w:rPr/>
        <w:fldChar w:fldCharType="end" w:fldLock="0"/>
      </w:r>
      <w:r>
        <w:rPr>
          <w:rStyle w:val="None"/>
          <w:outline w:val="0"/>
          <w:color w:val="0462c1"/>
          <w:u w:color="0462c1"/>
          <w:rtl w:val="0"/>
          <w:lang w:val="en-US"/>
          <w14:textFill>
            <w14:solidFill>
              <w14:srgbClr w14:val="0462C1"/>
            </w14:solidFill>
          </w14:textFill>
        </w:rPr>
        <w:t xml:space="preserve"> </w:t>
      </w:r>
      <w:r>
        <w:rPr>
          <w:rStyle w:val="Hyperlink.1"/>
        </w:rPr>
        <w:fldChar w:fldCharType="begin" w:fldLock="0"/>
      </w:r>
      <w:r>
        <w:rPr>
          <w:rStyle w:val="Hyperlink.1"/>
        </w:rPr>
        <w:instrText xml:space="preserve"> HYPERLINK "https://www.gov.uk/guidance/nhs-test-and-trace-how-it-works"</w:instrText>
      </w:r>
      <w:r>
        <w:rPr>
          <w:rStyle w:val="Hyperlink.1"/>
        </w:rPr>
        <w:fldChar w:fldCharType="separate" w:fldLock="0"/>
      </w:r>
      <w:r>
        <w:rPr>
          <w:rStyle w:val="Hyperlink.1"/>
          <w:rtl w:val="0"/>
          <w:lang w:val="en-US"/>
        </w:rPr>
        <w:t>https://www.gov.uk/guidance/nhs-test-and-trace-how-it-works</w:t>
      </w:r>
      <w:r>
        <w:rPr/>
        <w:fldChar w:fldCharType="end" w:fldLock="0"/>
      </w:r>
    </w:p>
    <w:p>
      <w:pPr>
        <w:pStyle w:val="Body Text"/>
        <w:spacing w:before="5"/>
        <w:ind w:left="0" w:firstLine="0"/>
        <w:rPr>
          <w:rStyle w:val="Hyperlink.3"/>
          <w:sz w:val="8"/>
          <w:szCs w:val="8"/>
        </w:rPr>
      </w:pPr>
    </w:p>
    <w:p>
      <w:pPr>
        <w:pStyle w:val="Heading 3"/>
        <w:spacing w:before="57"/>
        <w:ind w:left="160" w:firstLine="0"/>
        <w:rPr>
          <w:rStyle w:val="None"/>
          <w:rFonts w:ascii="Helvetica" w:cs="Helvetica" w:hAnsi="Helvetica" w:eastAsia="Helvetica"/>
          <w:b w:val="1"/>
          <w:bCs w:val="1"/>
          <w:outline w:val="0"/>
          <w:color w:val="000000"/>
          <w:u w:color="000000"/>
          <w14:textFill>
            <w14:solidFill>
              <w14:srgbClr w14:val="000000"/>
            </w14:solidFill>
          </w14:textFill>
        </w:rPr>
      </w:pPr>
      <w:r>
        <w:rPr>
          <w:rStyle w:val="None"/>
          <w:rFonts w:ascii="Helvetica" w:hAnsi="Helvetica"/>
          <w:b w:val="1"/>
          <w:bCs w:val="1"/>
          <w:outline w:val="0"/>
          <w:color w:val="000000"/>
          <w:u w:color="000000"/>
          <w:rtl w:val="0"/>
          <w:lang w:val="en-US"/>
          <w14:textFill>
            <w14:solidFill>
              <w14:srgbClr w14:val="000000"/>
            </w14:solidFill>
          </w14:textFill>
        </w:rPr>
        <w:t>Industry guidance:-</w:t>
      </w:r>
    </w:p>
    <w:p>
      <w:pPr>
        <w:pStyle w:val="Body Text"/>
        <w:spacing w:before="22"/>
        <w:ind w:left="160" w:firstLine="0"/>
      </w:pPr>
      <w:r>
        <w:rPr>
          <w:rStyle w:val="Hyperlink.1"/>
        </w:rPr>
        <w:fldChar w:fldCharType="begin" w:fldLock="0"/>
      </w:r>
      <w:r>
        <w:rPr>
          <w:rStyle w:val="Hyperlink.1"/>
        </w:rPr>
        <w:instrText xml:space="preserve"> HYPERLINK "https://www.propertychecklists.co.uk/downloads/20200513"</w:instrText>
      </w:r>
      <w:r>
        <w:rPr>
          <w:rStyle w:val="Hyperlink.1"/>
        </w:rPr>
        <w:fldChar w:fldCharType="separate" w:fldLock="0"/>
      </w:r>
      <w:r>
        <w:rPr>
          <w:rStyle w:val="Hyperlink.1"/>
          <w:rtl w:val="0"/>
          <w:lang w:val="en-US"/>
        </w:rPr>
        <w:t>https://www.propertychecklists.co.uk/downloads/20200513</w:t>
      </w:r>
      <w:r>
        <w:rPr/>
        <w:fldChar w:fldCharType="end" w:fldLock="0"/>
      </w:r>
    </w:p>
    <w:p>
      <w:pPr>
        <w:pStyle w:val="Body Text"/>
        <w:spacing w:before="2"/>
        <w:ind w:left="0" w:firstLine="0"/>
        <w:rPr>
          <w:rStyle w:val="Hyperlink.3"/>
          <w:sz w:val="10"/>
          <w:szCs w:val="10"/>
        </w:rPr>
      </w:pPr>
    </w:p>
    <w:p>
      <w:pPr>
        <w:pStyle w:val="Body Text"/>
        <w:spacing w:before="56"/>
        <w:ind w:left="160" w:firstLine="0"/>
      </w:pPr>
      <w:r>
        <w:rPr>
          <w:rStyle w:val="Hyperlink.3"/>
          <w:rtl w:val="0"/>
          <w:lang w:val="en-US"/>
        </w:rPr>
        <w:t xml:space="preserve">To help communicate the </w:t>
      </w:r>
      <w:r>
        <w:rPr>
          <w:rStyle w:val="Hyperlink.3"/>
          <w:rtl w:val="0"/>
          <w:lang w:val="en-US"/>
        </w:rPr>
        <w:t>‘</w:t>
      </w:r>
      <w:r>
        <w:rPr>
          <w:rStyle w:val="Hyperlink.3"/>
          <w:rtl w:val="0"/>
          <w:lang w:val="en-US"/>
        </w:rPr>
        <w:t>new way</w:t>
      </w:r>
      <w:r>
        <w:rPr>
          <w:rStyle w:val="Hyperlink.3"/>
          <w:rtl w:val="0"/>
          <w:lang w:val="en-US"/>
        </w:rPr>
        <w:t xml:space="preserve">’ </w:t>
      </w:r>
      <w:r>
        <w:rPr>
          <w:rStyle w:val="Hyperlink.3"/>
          <w:rtl w:val="0"/>
          <w:lang w:val="en-US"/>
        </w:rPr>
        <w:t>to move home to buyers, sellers and tenants, the consumer</w:t>
      </w:r>
    </w:p>
    <w:p>
      <w:pPr>
        <w:pStyle w:val="Body Text"/>
        <w:spacing w:before="22"/>
        <w:ind w:left="160" w:firstLine="0"/>
      </w:pPr>
      <w:r>
        <w:rPr>
          <w:rStyle w:val="Hyperlink.3"/>
          <w:rtl w:val="0"/>
          <w:lang w:val="en-US"/>
        </w:rPr>
        <w:t>guides below will also be helpful:-</w:t>
      </w:r>
    </w:p>
    <w:p>
      <w:pPr>
        <w:pStyle w:val="Body Text"/>
        <w:spacing w:before="182" w:line="259" w:lineRule="auto"/>
        <w:ind w:left="160" w:right="384" w:firstLine="0"/>
      </w:pPr>
      <w:r>
        <w:rPr>
          <w:rStyle w:val="Hyperlink.3"/>
          <w:rtl w:val="0"/>
          <w:lang w:val="en-US"/>
        </w:rPr>
        <w:t xml:space="preserve">Preparing for a property professional to visit your property for sale or let during COVID-19 - </w:t>
      </w:r>
      <w:r>
        <w:rPr>
          <w:rStyle w:val="Hyperlink.1"/>
        </w:rPr>
        <w:fldChar w:fldCharType="begin" w:fldLock="0"/>
      </w:r>
      <w:r>
        <w:rPr>
          <w:rStyle w:val="Hyperlink.1"/>
        </w:rPr>
        <w:instrText xml:space="preserve"> HYPERLINK "https://www.propertychecklists.co.uk/articles/prepare-property-professional-visit-your-property-sale"</w:instrText>
      </w:r>
      <w:r>
        <w:rPr>
          <w:rStyle w:val="Hyperlink.1"/>
        </w:rPr>
        <w:fldChar w:fldCharType="separate" w:fldLock="0"/>
      </w:r>
      <w:r>
        <w:rPr>
          <w:rStyle w:val="Hyperlink.1"/>
          <w:rtl w:val="0"/>
          <w:lang w:val="en-US"/>
        </w:rPr>
        <w:t>https://www.propertychecklists.co.uk/articles/prepare-property-professional-visit-your-property-</w:t>
      </w:r>
      <w:r>
        <w:rPr/>
        <w:fldChar w:fldCharType="end" w:fldLock="0"/>
      </w:r>
      <w:r>
        <w:rPr>
          <w:rStyle w:val="None"/>
          <w:outline w:val="0"/>
          <w:color w:val="0462c1"/>
          <w:u w:color="0462c1"/>
          <w:rtl w:val="0"/>
          <w:lang w:val="en-US"/>
          <w14:textFill>
            <w14:solidFill>
              <w14:srgbClr w14:val="0462C1"/>
            </w14:solidFill>
          </w14:textFill>
        </w:rPr>
        <w:t xml:space="preserve"> </w:t>
      </w:r>
      <w:r>
        <w:rPr>
          <w:rStyle w:val="Hyperlink.1"/>
        </w:rPr>
        <w:fldChar w:fldCharType="begin" w:fldLock="0"/>
      </w:r>
      <w:r>
        <w:rPr>
          <w:rStyle w:val="Hyperlink.1"/>
        </w:rPr>
        <w:instrText xml:space="preserve"> HYPERLINK "https://www.propertychecklists.co.uk/articles/prepare-property-professional-visit-your-property-sale"</w:instrText>
      </w:r>
      <w:r>
        <w:rPr>
          <w:rStyle w:val="Hyperlink.1"/>
        </w:rPr>
        <w:fldChar w:fldCharType="separate" w:fldLock="0"/>
      </w:r>
      <w:r>
        <w:rPr>
          <w:rStyle w:val="Hyperlink.1"/>
          <w:rtl w:val="0"/>
          <w:lang w:val="en-US"/>
        </w:rPr>
        <w:t>sale</w:t>
      </w:r>
      <w:r>
        <w:rPr/>
        <w:fldChar w:fldCharType="end" w:fldLock="0"/>
      </w:r>
    </w:p>
    <w:p>
      <w:pPr>
        <w:pStyle w:val="Body Text"/>
        <w:spacing w:before="2"/>
        <w:ind w:left="0" w:firstLine="0"/>
        <w:rPr>
          <w:rStyle w:val="Hyperlink.3"/>
          <w:sz w:val="19"/>
          <w:szCs w:val="19"/>
        </w:rPr>
      </w:pPr>
    </w:p>
    <w:p>
      <w:pPr>
        <w:pStyle w:val="Body Text"/>
        <w:spacing w:before="56" w:line="259" w:lineRule="auto"/>
        <w:ind w:left="160" w:right="547" w:firstLine="0"/>
      </w:pPr>
      <w:r>
        <w:rPr>
          <w:rStyle w:val="Hyperlink.3"/>
          <w:rtl w:val="0"/>
          <w:lang w:val="en-US"/>
        </w:rPr>
        <w:t xml:space="preserve">Home viewings, property visits and assessments during COVID-19 </w:t>
      </w:r>
      <w:r>
        <w:rPr>
          <w:rStyle w:val="Hyperlink.1"/>
        </w:rPr>
        <w:fldChar w:fldCharType="begin" w:fldLock="0"/>
      </w:r>
      <w:r>
        <w:rPr>
          <w:rStyle w:val="Hyperlink.1"/>
        </w:rPr>
        <w:instrText xml:space="preserve"> HYPERLINK "https://www.propertychecklists.co.uk/articles/home-viewings-property-visits-and-assessments-checklist"</w:instrText>
      </w:r>
      <w:r>
        <w:rPr>
          <w:rStyle w:val="Hyperlink.1"/>
        </w:rPr>
        <w:fldChar w:fldCharType="separate" w:fldLock="0"/>
      </w:r>
      <w:r>
        <w:rPr>
          <w:rStyle w:val="Hyperlink.1"/>
          <w:rtl w:val="0"/>
          <w:lang w:val="en-US"/>
        </w:rPr>
        <w:t>https://www.propertychecklists.co.uk/articles/home-viewings-property-visits-and-assessments-</w:t>
      </w:r>
      <w:r>
        <w:rPr/>
        <w:fldChar w:fldCharType="end" w:fldLock="0"/>
      </w:r>
      <w:r>
        <w:rPr>
          <w:rStyle w:val="None"/>
          <w:outline w:val="0"/>
          <w:color w:val="0462c1"/>
          <w:u w:color="0462c1"/>
          <w:rtl w:val="0"/>
          <w:lang w:val="en-US"/>
          <w14:textFill>
            <w14:solidFill>
              <w14:srgbClr w14:val="0462C1"/>
            </w14:solidFill>
          </w14:textFill>
        </w:rPr>
        <w:t xml:space="preserve"> </w:t>
      </w:r>
      <w:r>
        <w:rPr>
          <w:rStyle w:val="Hyperlink.1"/>
        </w:rPr>
        <w:fldChar w:fldCharType="begin" w:fldLock="0"/>
      </w:r>
      <w:r>
        <w:rPr>
          <w:rStyle w:val="Hyperlink.1"/>
        </w:rPr>
        <w:instrText xml:space="preserve"> HYPERLINK "https://www.propertychecklists.co.uk/articles/home-viewings-property-visits-and-assessments-checklist"</w:instrText>
      </w:r>
      <w:r>
        <w:rPr>
          <w:rStyle w:val="Hyperlink.1"/>
        </w:rPr>
        <w:fldChar w:fldCharType="separate" w:fldLock="0"/>
      </w:r>
      <w:r>
        <w:rPr>
          <w:rStyle w:val="Hyperlink.1"/>
          <w:rtl w:val="0"/>
          <w:lang w:val="en-US"/>
        </w:rPr>
        <w:t>checklist</w:t>
      </w:r>
      <w:r>
        <w:rPr/>
        <w:fldChar w:fldCharType="end" w:fldLock="0"/>
      </w:r>
    </w:p>
    <w:p>
      <w:pPr>
        <w:pStyle w:val="Body Text"/>
        <w:spacing w:before="1"/>
        <w:ind w:left="0" w:firstLine="0"/>
        <w:rPr>
          <w:rStyle w:val="Hyperlink.3"/>
          <w:sz w:val="19"/>
          <w:szCs w:val="19"/>
        </w:rPr>
      </w:pPr>
    </w:p>
    <w:p>
      <w:pPr>
        <w:pStyle w:val="Body Text"/>
        <w:spacing w:before="56" w:line="256" w:lineRule="auto"/>
        <w:ind w:left="160" w:right="187" w:firstLine="0"/>
      </w:pPr>
      <w:r>
        <w:rPr>
          <w:rStyle w:val="Hyperlink.3"/>
          <w:rtl w:val="0"/>
          <w:lang w:val="en-US"/>
        </w:rPr>
        <w:t xml:space="preserve">Checklist for moving day during COVID-19 - </w:t>
      </w:r>
      <w:r>
        <w:rPr>
          <w:rStyle w:val="Hyperlink.1"/>
        </w:rPr>
        <w:fldChar w:fldCharType="begin" w:fldLock="0"/>
      </w:r>
      <w:r>
        <w:rPr>
          <w:rStyle w:val="Hyperlink.1"/>
        </w:rPr>
        <w:instrText xml:space="preserve"> HYPERLINK "https://www.propertychecklists.co.uk/articles/checklist-moving-day-during-covid19"</w:instrText>
      </w:r>
      <w:r>
        <w:rPr>
          <w:rStyle w:val="Hyperlink.1"/>
        </w:rPr>
        <w:fldChar w:fldCharType="separate" w:fldLock="0"/>
      </w:r>
      <w:r>
        <w:rPr>
          <w:rStyle w:val="Hyperlink.1"/>
          <w:rtl w:val="0"/>
          <w:lang w:val="en-US"/>
        </w:rPr>
        <w:t>https://www.propertychecklists.co.uk/articles/checklist-</w:t>
      </w:r>
      <w:r>
        <w:rPr/>
        <w:fldChar w:fldCharType="end" w:fldLock="0"/>
      </w:r>
      <w:r>
        <w:rPr>
          <w:rStyle w:val="None"/>
          <w:outline w:val="0"/>
          <w:color w:val="0462c1"/>
          <w:u w:color="0462c1"/>
          <w:rtl w:val="0"/>
          <w:lang w:val="en-US"/>
          <w14:textFill>
            <w14:solidFill>
              <w14:srgbClr w14:val="0462C1"/>
            </w14:solidFill>
          </w14:textFill>
        </w:rPr>
        <w:t xml:space="preserve"> </w:t>
      </w:r>
      <w:r>
        <w:rPr>
          <w:rStyle w:val="Hyperlink.1"/>
        </w:rPr>
        <w:fldChar w:fldCharType="begin" w:fldLock="0"/>
      </w:r>
      <w:r>
        <w:rPr>
          <w:rStyle w:val="Hyperlink.1"/>
        </w:rPr>
        <w:instrText xml:space="preserve"> HYPERLINK "https://www.propertychecklists.co.uk/articles/checklist-moving-day-during-covid19"</w:instrText>
      </w:r>
      <w:r>
        <w:rPr>
          <w:rStyle w:val="Hyperlink.1"/>
        </w:rPr>
        <w:fldChar w:fldCharType="separate" w:fldLock="0"/>
      </w:r>
      <w:r>
        <w:rPr>
          <w:rStyle w:val="Hyperlink.1"/>
          <w:rtl w:val="0"/>
          <w:lang w:val="en-US"/>
        </w:rPr>
        <w:t>moving-day-during-covid19</w:t>
      </w:r>
      <w:r>
        <w:rPr/>
        <w:fldChar w:fldCharType="end" w:fldLock="0"/>
      </w:r>
    </w:p>
    <w:p>
      <w:pPr>
        <w:pStyle w:val="Body Text"/>
        <w:spacing w:before="11"/>
        <w:ind w:left="0" w:firstLine="0"/>
        <w:rPr>
          <w:rStyle w:val="Hyperlink.3"/>
          <w:sz w:val="8"/>
          <w:szCs w:val="8"/>
        </w:rPr>
      </w:pPr>
    </w:p>
    <w:p>
      <w:pPr>
        <w:pStyle w:val="Heading 3"/>
        <w:spacing w:before="56"/>
        <w:ind w:left="160" w:right="218" w:firstLine="0"/>
        <w:rPr>
          <w:rStyle w:val="None"/>
          <w:rFonts w:ascii="Helvetica" w:cs="Helvetica" w:hAnsi="Helvetica" w:eastAsia="Helvetica"/>
          <w:b w:val="1"/>
          <w:bCs w:val="1"/>
          <w:outline w:val="0"/>
          <w:color w:val="000000"/>
          <w:u w:color="000000"/>
          <w14:textFill>
            <w14:solidFill>
              <w14:srgbClr w14:val="000000"/>
            </w14:solidFill>
          </w14:textFill>
        </w:rPr>
      </w:pPr>
      <w:r>
        <w:rPr>
          <w:rStyle w:val="None"/>
          <w:rFonts w:ascii="Helvetica" w:hAnsi="Helvetica"/>
          <w:b w:val="1"/>
          <w:bCs w:val="1"/>
          <w:outline w:val="0"/>
          <w:color w:val="000000"/>
          <w:u w:color="000000"/>
          <w:rtl w:val="0"/>
          <w:lang w:val="en-US"/>
          <w14:textFill>
            <w14:solidFill>
              <w14:srgbClr w14:val="000000"/>
            </w14:solidFill>
          </w14:textFill>
        </w:rPr>
        <w:t>But what happens if someone develops symptoms or Covid-19 during a house move or is asked to self-isolate?</w:t>
      </w:r>
    </w:p>
    <w:p>
      <w:pPr>
        <w:pStyle w:val="Body Text"/>
        <w:spacing w:line="267" w:lineRule="exact"/>
        <w:ind w:left="160" w:firstLine="0"/>
      </w:pPr>
      <w:r>
        <w:rPr>
          <w:rStyle w:val="Hyperlink.3"/>
          <w:rtl w:val="0"/>
          <w:lang w:val="en-US"/>
        </w:rPr>
        <w:t>This additional guidance covers what consumers and the industry should do if someone:</w:t>
      </w:r>
    </w:p>
    <w:p>
      <w:pPr>
        <w:pStyle w:val="List Paragraph"/>
        <w:widowControl w:val="0"/>
        <w:numPr>
          <w:ilvl w:val="0"/>
          <w:numId w:val="31"/>
        </w:numPr>
        <w:bidi w:val="0"/>
        <w:spacing w:before="183" w:after="0" w:line="240" w:lineRule="auto"/>
        <w:ind w:right="0"/>
        <w:jc w:val="left"/>
        <w:rPr>
          <w:rFonts w:ascii="Symbol" w:hAnsi="Symbol"/>
          <w:rtl w:val="0"/>
          <w:lang w:val="en-US"/>
        </w:rPr>
      </w:pPr>
      <w:r>
        <w:rPr>
          <w:rStyle w:val="None"/>
          <w:rFonts w:ascii="Calibri" w:hAnsi="Calibri"/>
          <w:rtl w:val="0"/>
          <w:lang w:val="en-US"/>
        </w:rPr>
        <w:t>Becomes ill with Covid-19</w:t>
      </w:r>
      <w:r>
        <w:rPr>
          <w:rStyle w:val="None"/>
          <w:rFonts w:ascii="Calibri" w:hAnsi="Calibri"/>
          <w:spacing w:val="0"/>
          <w:rtl w:val="0"/>
          <w:lang w:val="en-US"/>
        </w:rPr>
        <w:t xml:space="preserve"> </w:t>
      </w:r>
      <w:r>
        <w:rPr>
          <w:rStyle w:val="None"/>
          <w:rFonts w:ascii="Calibri" w:hAnsi="Calibri"/>
          <w:rtl w:val="0"/>
          <w:lang w:val="en-US"/>
        </w:rPr>
        <w:t>symptoms</w:t>
      </w:r>
    </w:p>
    <w:p>
      <w:pPr>
        <w:pStyle w:val="List Paragraph"/>
        <w:widowControl w:val="0"/>
        <w:numPr>
          <w:ilvl w:val="0"/>
          <w:numId w:val="31"/>
        </w:numPr>
        <w:bidi w:val="0"/>
        <w:spacing w:before="20" w:after="0" w:line="240" w:lineRule="auto"/>
        <w:ind w:right="0"/>
        <w:jc w:val="left"/>
        <w:rPr>
          <w:rFonts w:ascii="Symbol" w:hAnsi="Symbol"/>
          <w:rtl w:val="0"/>
          <w:lang w:val="en-US"/>
        </w:rPr>
      </w:pPr>
      <w:r>
        <w:rPr>
          <w:rStyle w:val="None"/>
          <w:rFonts w:ascii="Calibri" w:hAnsi="Calibri"/>
          <w:rtl w:val="0"/>
          <w:lang w:val="en-US"/>
        </w:rPr>
        <w:t>Is diagnosed with</w:t>
      </w:r>
      <w:r>
        <w:rPr>
          <w:rStyle w:val="None"/>
          <w:rFonts w:ascii="Calibri" w:hAnsi="Calibri"/>
          <w:spacing w:val="0"/>
          <w:rtl w:val="0"/>
          <w:lang w:val="en-US"/>
        </w:rPr>
        <w:t xml:space="preserve"> </w:t>
      </w:r>
      <w:r>
        <w:rPr>
          <w:rStyle w:val="None"/>
          <w:rFonts w:ascii="Calibri" w:hAnsi="Calibri"/>
          <w:rtl w:val="0"/>
          <w:lang w:val="en-US"/>
        </w:rPr>
        <w:t>Covid-19</w:t>
      </w:r>
    </w:p>
    <w:p>
      <w:pPr>
        <w:pStyle w:val="List Paragraph"/>
        <w:widowControl w:val="0"/>
        <w:numPr>
          <w:ilvl w:val="0"/>
          <w:numId w:val="32"/>
        </w:numPr>
        <w:bidi w:val="0"/>
        <w:spacing w:before="22" w:after="0"/>
        <w:ind w:right="331"/>
        <w:jc w:val="left"/>
        <w:rPr>
          <w:rFonts w:ascii="Symbol" w:hAnsi="Symbol"/>
          <w:rtl w:val="0"/>
          <w:lang w:val="en-US"/>
        </w:rPr>
      </w:pPr>
      <w:r>
        <w:rPr>
          <w:rStyle w:val="None"/>
          <w:rFonts w:ascii="Calibri" w:hAnsi="Calibri"/>
          <w:rtl w:val="0"/>
          <w:lang w:val="en-US"/>
        </w:rPr>
        <w:t>Is alerted by the NHS</w:t>
      </w:r>
      <w:r>
        <w:rPr>
          <w:rStyle w:val="None"/>
          <w:rFonts w:ascii="Calibri" w:hAnsi="Calibri" w:hint="default"/>
          <w:rtl w:val="0"/>
          <w:lang w:val="en-US"/>
        </w:rPr>
        <w:t>’</w:t>
      </w:r>
      <w:r>
        <w:rPr>
          <w:rStyle w:val="None"/>
          <w:rFonts w:ascii="Calibri" w:hAnsi="Calibri"/>
          <w:rtl w:val="0"/>
          <w:lang w:val="en-US"/>
        </w:rPr>
        <w:t>s test and trace system that they have been in contact with someone that has Covid-19 symptoms and they need to</w:t>
      </w:r>
      <w:r>
        <w:rPr>
          <w:rStyle w:val="None"/>
          <w:rFonts w:ascii="Calibri" w:hAnsi="Calibri"/>
          <w:spacing w:val="0"/>
          <w:rtl w:val="0"/>
          <w:lang w:val="en-US"/>
        </w:rPr>
        <w:t xml:space="preserve"> </w:t>
      </w:r>
      <w:r>
        <w:rPr>
          <w:rStyle w:val="None"/>
          <w:rFonts w:ascii="Calibri" w:hAnsi="Calibri"/>
          <w:rtl w:val="0"/>
          <w:lang w:val="en-US"/>
        </w:rPr>
        <w:t>self-isolate</w:t>
      </w:r>
    </w:p>
    <w:p>
      <w:pPr>
        <w:pStyle w:val="Body"/>
        <w:spacing w:before="159"/>
        <w:ind w:left="160" w:right="482" w:firstLine="0"/>
        <w:jc w:val="both"/>
        <w:rPr>
          <w:rStyle w:val="None"/>
          <w:i w:val="1"/>
          <w:iCs w:val="1"/>
        </w:rPr>
      </w:pPr>
      <w:r>
        <w:rPr>
          <w:rStyle w:val="None"/>
          <w:i w:val="1"/>
          <w:iCs w:val="1"/>
          <w:rtl w:val="0"/>
          <w:lang w:val="en-US"/>
        </w:rPr>
        <w:t>When and if available, and to reduce the impact of any spread of the virus during home moving it would be worthwhile for home movers and those within the industry, be they buying or letting, to sign up to the NHS track and trace app when it becomes available.</w:t>
      </w:r>
    </w:p>
    <w:p>
      <w:pPr>
        <w:pStyle w:val="Body"/>
        <w:jc w:val="both"/>
        <w:sectPr>
          <w:headerReference w:type="default" r:id="rId10"/>
          <w:pgSz w:w="11920" w:h="16840" w:orient="portrait"/>
          <w:pgMar w:top="1580" w:right="1320" w:bottom="920" w:left="1280" w:header="0" w:footer="708"/>
          <w:bidi w:val="0"/>
        </w:sectPr>
      </w:pPr>
    </w:p>
    <w:p>
      <w:pPr>
        <w:pStyle w:val="Body Text"/>
        <w:spacing w:before="37" w:line="256" w:lineRule="auto"/>
        <w:ind w:left="160" w:right="332" w:firstLine="0"/>
      </w:pPr>
      <w:r>
        <w:rPr>
          <w:rStyle w:val="Hyperlink.3"/>
          <w:rtl w:val="0"/>
          <w:lang w:val="en-US"/>
        </w:rPr>
        <w:t>If anyone is asked to self-isolate during the moving process, please ensure they follow government guidance:-</w:t>
      </w:r>
    </w:p>
    <w:p>
      <w:pPr>
        <w:pStyle w:val="Body Text"/>
        <w:spacing w:before="5" w:line="259" w:lineRule="auto"/>
        <w:ind w:left="160" w:right="638" w:firstLine="0"/>
      </w:pPr>
      <w:r>
        <w:rPr>
          <w:rStyle w:val="Hyperlink.1"/>
        </w:rPr>
        <w:fldChar w:fldCharType="begin" w:fldLock="0"/>
      </w:r>
      <w:r>
        <w:rPr>
          <w:rStyle w:val="Hyperlink.1"/>
        </w:rPr>
        <w:instrText xml:space="preserve"> HYPERLINK "https://www.gov.uk/government/publications/covid-19-stay-at-home-guidance/stay-at-home-guidance-for-households-with-possible-coronavirus-covid-19-infection"</w:instrText>
      </w:r>
      <w:r>
        <w:rPr>
          <w:rStyle w:val="Hyperlink.1"/>
        </w:rPr>
        <w:fldChar w:fldCharType="separate" w:fldLock="0"/>
      </w:r>
      <w:r>
        <w:rPr>
          <w:rStyle w:val="Hyperlink.1"/>
          <w:rtl w:val="0"/>
          <w:lang w:val="en-US"/>
        </w:rPr>
        <w:t>https://www.gov.uk/government/publications/covid-19-stay-at-home-guidance/stay-at-home-</w:t>
      </w:r>
      <w:r>
        <w:rPr/>
        <w:fldChar w:fldCharType="end" w:fldLock="0"/>
      </w:r>
      <w:r>
        <w:rPr>
          <w:rStyle w:val="None"/>
          <w:outline w:val="0"/>
          <w:color w:val="0462c1"/>
          <w:u w:color="0462c1"/>
          <w:rtl w:val="0"/>
          <w:lang w:val="en-US"/>
          <w14:textFill>
            <w14:solidFill>
              <w14:srgbClr w14:val="0462C1"/>
            </w14:solidFill>
          </w14:textFill>
        </w:rPr>
        <w:t xml:space="preserve"> </w:t>
      </w:r>
      <w:r>
        <w:rPr>
          <w:rStyle w:val="Hyperlink.1"/>
        </w:rPr>
        <w:fldChar w:fldCharType="begin" w:fldLock="0"/>
      </w:r>
      <w:r>
        <w:rPr>
          <w:rStyle w:val="Hyperlink.1"/>
        </w:rPr>
        <w:instrText xml:space="preserve"> HYPERLINK "https://www.gov.uk/government/publications/covid-19-stay-at-home-guidance/stay-at-home-guidance-for-households-with-possible-coronavirus-covid-19-infection"</w:instrText>
      </w:r>
      <w:r>
        <w:rPr>
          <w:rStyle w:val="Hyperlink.1"/>
        </w:rPr>
        <w:fldChar w:fldCharType="separate" w:fldLock="0"/>
      </w:r>
      <w:r>
        <w:rPr>
          <w:rStyle w:val="Hyperlink.1"/>
          <w:rtl w:val="0"/>
          <w:lang w:val="en-US"/>
        </w:rPr>
        <w:t>guidance-for-households-with-possible-coronavirus-covid-19-infection</w:t>
      </w:r>
      <w:r>
        <w:rPr/>
        <w:fldChar w:fldCharType="end" w:fldLock="0"/>
      </w:r>
    </w:p>
    <w:p>
      <w:pPr>
        <w:pStyle w:val="Body Text"/>
        <w:spacing w:before="5"/>
        <w:ind w:left="0" w:firstLine="0"/>
        <w:rPr>
          <w:rStyle w:val="Hyperlink.3"/>
          <w:sz w:val="8"/>
          <w:szCs w:val="8"/>
        </w:rPr>
      </w:pPr>
    </w:p>
    <w:p>
      <w:pPr>
        <w:pStyle w:val="Body Text"/>
        <w:spacing w:before="56" w:line="259" w:lineRule="auto"/>
        <w:ind w:left="160" w:right="957" w:firstLine="0"/>
      </w:pPr>
      <w:r>
        <w:rPr>
          <w:rStyle w:val="Hyperlink.3"/>
          <w:rtl w:val="0"/>
          <w:lang w:val="en-US"/>
        </w:rPr>
        <w:t xml:space="preserve">If you have any symptoms or are contacted by the NHS test and trace system, here is the information on what to do: </w:t>
      </w:r>
      <w:r>
        <w:rPr>
          <w:rStyle w:val="Hyperlink.1"/>
        </w:rPr>
        <w:fldChar w:fldCharType="begin" w:fldLock="0"/>
      </w:r>
      <w:r>
        <w:rPr>
          <w:rStyle w:val="Hyperlink.1"/>
        </w:rPr>
        <w:instrText xml:space="preserve"> HYPERLINK "https://www.gov.uk/guidance/nhs-test-and-trace-how-it-works"</w:instrText>
      </w:r>
      <w:r>
        <w:rPr>
          <w:rStyle w:val="Hyperlink.1"/>
        </w:rPr>
        <w:fldChar w:fldCharType="separate" w:fldLock="0"/>
      </w:r>
      <w:r>
        <w:rPr>
          <w:rStyle w:val="Hyperlink.1"/>
          <w:rtl w:val="0"/>
          <w:lang w:val="en-US"/>
        </w:rPr>
        <w:t>https://www.gov.uk/guidance/nhs-test-and-trace-how-it-works</w:t>
      </w:r>
      <w:r>
        <w:rPr/>
        <w:fldChar w:fldCharType="end" w:fldLock="0"/>
      </w:r>
    </w:p>
    <w:p>
      <w:pPr>
        <w:pStyle w:val="Body Text"/>
        <w:spacing w:before="8"/>
        <w:ind w:left="0" w:firstLine="0"/>
        <w:rPr>
          <w:rStyle w:val="Hyperlink.3"/>
          <w:sz w:val="8"/>
          <w:szCs w:val="8"/>
        </w:rPr>
      </w:pPr>
    </w:p>
    <w:p>
      <w:pPr>
        <w:pStyle w:val="Heading 3"/>
        <w:spacing w:before="56"/>
        <w:ind w:left="160" w:firstLine="0"/>
        <w:rPr>
          <w:rStyle w:val="None"/>
          <w:rFonts w:ascii="Helvetica" w:cs="Helvetica" w:hAnsi="Helvetica" w:eastAsia="Helvetica"/>
          <w:b w:val="1"/>
          <w:bCs w:val="1"/>
          <w:outline w:val="0"/>
          <w:color w:val="000000"/>
          <w:u w:color="000000"/>
          <w14:textFill>
            <w14:solidFill>
              <w14:srgbClr w14:val="000000"/>
            </w14:solidFill>
          </w14:textFill>
        </w:rPr>
      </w:pPr>
      <w:r>
        <w:rPr>
          <w:rStyle w:val="None"/>
          <w:rFonts w:ascii="Helvetica" w:hAnsi="Helvetica"/>
          <w:b w:val="1"/>
          <w:bCs w:val="1"/>
          <w:outline w:val="0"/>
          <w:color w:val="000000"/>
          <w:u w:color="000000"/>
          <w:rtl w:val="0"/>
          <w:lang w:val="en-US"/>
          <w14:textFill>
            <w14:solidFill>
              <w14:srgbClr w14:val="000000"/>
            </w14:solidFill>
          </w14:textFill>
        </w:rPr>
        <w:t>What if someone has symptoms/becomes ill during offer to exchange?</w:t>
      </w:r>
    </w:p>
    <w:p>
      <w:pPr>
        <w:pStyle w:val="Body Text"/>
        <w:spacing w:before="19" w:line="259" w:lineRule="auto"/>
        <w:ind w:left="160" w:right="305" w:firstLine="0"/>
      </w:pPr>
      <w:r>
        <w:rPr>
          <w:rStyle w:val="Hyperlink.3"/>
          <w:rtl w:val="0"/>
          <w:lang w:val="en-US"/>
        </w:rPr>
        <w:t>If someone becomes ill during these stages, it is possible to continue with the home buying and selling process up to the point of people visiting the home eg for a valuation or the physical move. The move should not take place unless everyone in the chain is free of the symptoms and Covid-19 itself. If contracts have not been exchanged it is still possible to withdraw from the transaction.</w:t>
      </w:r>
    </w:p>
    <w:p>
      <w:pPr>
        <w:pStyle w:val="Heading 3"/>
        <w:spacing w:before="160"/>
        <w:ind w:left="160" w:right="555" w:firstLine="0"/>
        <w:rPr>
          <w:rStyle w:val="None"/>
          <w:rFonts w:ascii="Helvetica" w:cs="Helvetica" w:hAnsi="Helvetica" w:eastAsia="Helvetica"/>
          <w:b w:val="1"/>
          <w:bCs w:val="1"/>
          <w:outline w:val="0"/>
          <w:color w:val="000000"/>
          <w:u w:color="000000"/>
          <w14:textFill>
            <w14:solidFill>
              <w14:srgbClr w14:val="000000"/>
            </w14:solidFill>
          </w14:textFill>
        </w:rPr>
      </w:pPr>
      <w:r>
        <w:rPr>
          <w:rStyle w:val="None"/>
          <w:rFonts w:ascii="Helvetica" w:hAnsi="Helvetica"/>
          <w:b w:val="1"/>
          <w:bCs w:val="1"/>
          <w:outline w:val="0"/>
          <w:color w:val="000000"/>
          <w:u w:color="000000"/>
          <w:rtl w:val="0"/>
          <w:lang w:val="en-US"/>
          <w14:textFill>
            <w14:solidFill>
              <w14:srgbClr w14:val="000000"/>
            </w14:solidFill>
          </w14:textFill>
        </w:rPr>
        <w:t>What if someone has symptoms between exchange and completion or accepting an offer on a property let</w:t>
      </w:r>
    </w:p>
    <w:p>
      <w:pPr>
        <w:pStyle w:val="Body Text"/>
        <w:spacing w:line="259" w:lineRule="auto"/>
        <w:ind w:left="160" w:right="313" w:firstLine="0"/>
      </w:pPr>
      <w:r>
        <w:rPr>
          <w:rStyle w:val="Hyperlink.3"/>
          <w:rtl w:val="0"/>
          <w:lang w:val="en-US"/>
        </w:rPr>
        <w:t>If someone becomes ill during this time, the property lawyers will need to negotiate organising the physical move when everyone in the chain is free of the symptoms and Covid-19 itself.</w:t>
      </w:r>
    </w:p>
    <w:p>
      <w:pPr>
        <w:pStyle w:val="Body Text"/>
        <w:spacing w:before="161" w:line="259" w:lineRule="auto"/>
        <w:ind w:left="160" w:right="206" w:firstLine="0"/>
        <w:jc w:val="both"/>
      </w:pPr>
      <w:r>
        <w:rPr>
          <w:rStyle w:val="Hyperlink.3"/>
          <w:rtl w:val="0"/>
          <w:lang w:val="en-US"/>
        </w:rPr>
        <w:t>If it is not possible to postpone the move for any reason, the person with Covid-19 and anyone that is self-isolating with them will need to be out of the property before move (completion) day and not enter the new property until everyone else has gone eg removal people and other occupants.</w:t>
      </w:r>
    </w:p>
    <w:p>
      <w:pPr>
        <w:pStyle w:val="Body Text"/>
        <w:spacing w:before="159" w:line="259" w:lineRule="auto"/>
        <w:ind w:left="160" w:right="146" w:firstLine="0"/>
      </w:pPr>
      <w:r>
        <w:rPr>
          <w:rStyle w:val="Hyperlink.3"/>
          <w:rtl w:val="0"/>
          <w:lang w:val="en-US"/>
        </w:rPr>
        <w:t xml:space="preserve">If the property is a shared home or House in Multiple Occupation, see below and read this article: </w:t>
      </w:r>
      <w:r>
        <w:rPr>
          <w:rStyle w:val="Hyperlink.1"/>
        </w:rPr>
        <w:fldChar w:fldCharType="begin" w:fldLock="0"/>
      </w:r>
      <w:r>
        <w:rPr>
          <w:rStyle w:val="Hyperlink.1"/>
        </w:rPr>
        <w:instrText xml:space="preserve"> HYPERLINK "https://www.propertychecklists.co.uk/articles/how-do-you-let-and-rent-house-multiple-occupation-hmo"</w:instrText>
      </w:r>
      <w:r>
        <w:rPr>
          <w:rStyle w:val="Hyperlink.1"/>
        </w:rPr>
        <w:fldChar w:fldCharType="separate" w:fldLock="0"/>
      </w:r>
      <w:r>
        <w:rPr>
          <w:rStyle w:val="Hyperlink.1"/>
          <w:rtl w:val="0"/>
          <w:lang w:val="en-US"/>
        </w:rPr>
        <w:t>https://www.propertychecklists.co.uk/articles/how-do-you-let-and-rent-house-multiple-occupation-</w:t>
      </w:r>
      <w:r>
        <w:rPr/>
        <w:fldChar w:fldCharType="end" w:fldLock="0"/>
      </w:r>
      <w:r>
        <w:rPr>
          <w:rStyle w:val="None"/>
          <w:outline w:val="0"/>
          <w:color w:val="0462c1"/>
          <w:u w:color="0462c1"/>
          <w:rtl w:val="0"/>
          <w:lang w:val="en-US"/>
          <w14:textFill>
            <w14:solidFill>
              <w14:srgbClr w14:val="0462C1"/>
            </w14:solidFill>
          </w14:textFill>
        </w:rPr>
        <w:t xml:space="preserve"> </w:t>
      </w:r>
      <w:r>
        <w:rPr>
          <w:rStyle w:val="Hyperlink.1"/>
        </w:rPr>
        <w:fldChar w:fldCharType="begin" w:fldLock="0"/>
      </w:r>
      <w:r>
        <w:rPr>
          <w:rStyle w:val="Hyperlink.1"/>
        </w:rPr>
        <w:instrText xml:space="preserve"> HYPERLINK "https://www.propertychecklists.co.uk/articles/how-do-you-let-and-rent-house-multiple-occupation-hmo"</w:instrText>
      </w:r>
      <w:r>
        <w:rPr>
          <w:rStyle w:val="Hyperlink.1"/>
        </w:rPr>
        <w:fldChar w:fldCharType="separate" w:fldLock="0"/>
      </w:r>
      <w:r>
        <w:rPr>
          <w:rStyle w:val="Hyperlink.1"/>
          <w:rtl w:val="0"/>
          <w:lang w:val="en-US"/>
        </w:rPr>
        <w:t>hmo</w:t>
      </w:r>
      <w:r>
        <w:rPr/>
        <w:fldChar w:fldCharType="end" w:fldLock="0"/>
      </w:r>
    </w:p>
    <w:p>
      <w:pPr>
        <w:pStyle w:val="Body Text"/>
        <w:spacing w:before="6"/>
        <w:ind w:left="0" w:firstLine="0"/>
        <w:rPr>
          <w:rStyle w:val="Hyperlink.3"/>
          <w:sz w:val="8"/>
          <w:szCs w:val="8"/>
        </w:rPr>
      </w:pPr>
    </w:p>
    <w:p>
      <w:pPr>
        <w:pStyle w:val="Body Text"/>
        <w:spacing w:before="56" w:line="259" w:lineRule="auto"/>
        <w:ind w:left="160" w:right="179" w:firstLine="0"/>
      </w:pPr>
      <w:r>
        <w:rPr>
          <w:rStyle w:val="Hyperlink.3"/>
          <w:rtl w:val="0"/>
          <w:lang w:val="en-US"/>
        </w:rPr>
        <w:t xml:space="preserve">The property the person is leaving will have to be deep cleaned by someone who is not self-isolating and is free of Covid-19 prior to anyone entering it eg removals team and post leaving the property. For more information on deep cleaning and what to do on move day, read </w:t>
      </w:r>
      <w:r>
        <w:rPr>
          <w:rStyle w:val="Hyperlink.1"/>
        </w:rPr>
        <w:fldChar w:fldCharType="begin" w:fldLock="0"/>
      </w:r>
      <w:r>
        <w:rPr>
          <w:rStyle w:val="Hyperlink.1"/>
        </w:rPr>
        <w:instrText xml:space="preserve"> HYPERLINK "https://www.propertychecklists.co.uk/articles/checklist-moving-day-during-covid19"</w:instrText>
      </w:r>
      <w:r>
        <w:rPr>
          <w:rStyle w:val="Hyperlink.1"/>
        </w:rPr>
        <w:fldChar w:fldCharType="separate" w:fldLock="0"/>
      </w:r>
      <w:r>
        <w:rPr>
          <w:rStyle w:val="Hyperlink.1"/>
          <w:rtl w:val="0"/>
          <w:lang w:val="en-US"/>
        </w:rPr>
        <w:t>https://www.propertychecklists.co.uk/articles/checklist-moving-day-during-covid19</w:t>
      </w:r>
      <w:r>
        <w:rPr/>
        <w:fldChar w:fldCharType="end" w:fldLock="0"/>
      </w:r>
    </w:p>
    <w:p>
      <w:pPr>
        <w:pStyle w:val="Body Text"/>
        <w:spacing w:before="4"/>
        <w:ind w:left="0" w:firstLine="0"/>
        <w:rPr>
          <w:rStyle w:val="Hyperlink.3"/>
          <w:sz w:val="8"/>
          <w:szCs w:val="8"/>
        </w:rPr>
      </w:pPr>
    </w:p>
    <w:p>
      <w:pPr>
        <w:pStyle w:val="Body Text"/>
        <w:spacing w:before="56" w:line="259" w:lineRule="auto"/>
        <w:ind w:left="160" w:right="626" w:firstLine="0"/>
      </w:pPr>
      <w:r>
        <w:rPr>
          <w:rStyle w:val="Hyperlink.3"/>
          <w:rtl w:val="0"/>
          <w:lang w:val="en-US"/>
        </w:rPr>
        <w:t>For anyone suffering with or having Covid-19 symptoms who cannot postpone their move, face masks will need to be used on move day.</w:t>
      </w:r>
    </w:p>
    <w:p>
      <w:pPr>
        <w:pStyle w:val="Heading 3"/>
        <w:spacing w:before="159"/>
        <w:ind w:left="160" w:firstLine="0"/>
        <w:rPr>
          <w:rStyle w:val="None"/>
          <w:rFonts w:ascii="Helvetica" w:cs="Helvetica" w:hAnsi="Helvetica" w:eastAsia="Helvetica"/>
          <w:b w:val="1"/>
          <w:bCs w:val="1"/>
          <w:outline w:val="0"/>
          <w:color w:val="000000"/>
          <w:u w:color="000000"/>
          <w14:textFill>
            <w14:solidFill>
              <w14:srgbClr w14:val="000000"/>
            </w14:solidFill>
          </w14:textFill>
        </w:rPr>
      </w:pPr>
      <w:r>
        <w:rPr>
          <w:rStyle w:val="None"/>
          <w:rFonts w:ascii="Helvetica" w:hAnsi="Helvetica"/>
          <w:b w:val="1"/>
          <w:bCs w:val="1"/>
          <w:outline w:val="0"/>
          <w:color w:val="000000"/>
          <w:u w:color="000000"/>
          <w:rtl w:val="0"/>
          <w:lang w:val="en-US"/>
          <w14:textFill>
            <w14:solidFill>
              <w14:srgbClr w14:val="000000"/>
            </w14:solidFill>
          </w14:textFill>
        </w:rPr>
        <w:t>Moving day</w:t>
      </w:r>
    </w:p>
    <w:p>
      <w:pPr>
        <w:pStyle w:val="Body Text"/>
        <w:spacing w:before="22" w:line="259" w:lineRule="auto"/>
        <w:ind w:left="160" w:right="455" w:firstLine="0"/>
      </w:pPr>
      <w:r>
        <w:rPr>
          <w:rStyle w:val="Hyperlink.3"/>
          <w:rtl w:val="0"/>
          <w:lang w:val="en-US"/>
        </w:rPr>
        <w:t>It is recommended that a supply of face coverings is available for everyone on moving day, just in case any symptoms are developed during the day.</w:t>
      </w:r>
    </w:p>
    <w:p>
      <w:pPr>
        <w:pStyle w:val="Body Text"/>
        <w:spacing w:before="8"/>
        <w:ind w:left="0" w:firstLine="0"/>
        <w:rPr>
          <w:rStyle w:val="Hyperlink.3"/>
          <w:sz w:val="23"/>
          <w:szCs w:val="23"/>
        </w:rPr>
      </w:pPr>
    </w:p>
    <w:p>
      <w:pPr>
        <w:pStyle w:val="Body Text"/>
        <w:spacing w:line="259" w:lineRule="auto"/>
        <w:ind w:left="160" w:right="209" w:firstLine="0"/>
      </w:pPr>
      <w:r>
        <w:rPr>
          <w:rStyle w:val="Hyperlink.3"/>
          <w:rtl w:val="0"/>
          <w:lang w:val="en-US"/>
        </w:rPr>
        <w:t xml:space="preserve">If someone develops symptoms on move day, ideally the move should be delayed if at all possible, please follow the latest self-isolation rules </w:t>
      </w:r>
      <w:r>
        <w:rPr>
          <w:rStyle w:val="Hyperlink.1"/>
        </w:rPr>
        <w:fldChar w:fldCharType="begin" w:fldLock="0"/>
      </w:r>
      <w:r>
        <w:rPr>
          <w:rStyle w:val="Hyperlink.1"/>
        </w:rPr>
        <w:instrText xml:space="preserve"> HYPERLINK "https://www.gov.uk/government/publications/covid-19-stay-at-home-guidance/stay-at-home-guidance-for-households-with-possible-coronavirus-covid-19-infection"</w:instrText>
      </w:r>
      <w:r>
        <w:rPr>
          <w:rStyle w:val="Hyperlink.1"/>
        </w:rPr>
        <w:fldChar w:fldCharType="separate" w:fldLock="0"/>
      </w:r>
      <w:r>
        <w:rPr>
          <w:rStyle w:val="Hyperlink.1"/>
          <w:rtl w:val="0"/>
          <w:lang w:val="en-US"/>
        </w:rPr>
        <w:t>https://www.gov.uk/government/publications/covid-19-</w:t>
      </w:r>
      <w:r>
        <w:rPr/>
        <w:fldChar w:fldCharType="end" w:fldLock="0"/>
      </w:r>
      <w:r>
        <w:rPr>
          <w:rStyle w:val="None"/>
          <w:outline w:val="0"/>
          <w:color w:val="0462c1"/>
          <w:u w:color="0462c1"/>
          <w:rtl w:val="0"/>
          <w:lang w:val="en-US"/>
          <w14:textFill>
            <w14:solidFill>
              <w14:srgbClr w14:val="0462C1"/>
            </w14:solidFill>
          </w14:textFill>
        </w:rPr>
        <w:t xml:space="preserve"> </w:t>
      </w:r>
      <w:r>
        <w:rPr>
          <w:rStyle w:val="Hyperlink.1"/>
        </w:rPr>
        <w:fldChar w:fldCharType="begin" w:fldLock="0"/>
      </w:r>
      <w:r>
        <w:rPr>
          <w:rStyle w:val="Hyperlink.1"/>
        </w:rPr>
        <w:instrText xml:space="preserve"> HYPERLINK "https://www.gov.uk/government/publications/covid-19-stay-at-home-guidance/stay-at-home-guidance-for-households-with-possible-coronavirus-covid-19-infection"</w:instrText>
      </w:r>
      <w:r>
        <w:rPr>
          <w:rStyle w:val="Hyperlink.1"/>
        </w:rPr>
        <w:fldChar w:fldCharType="separate" w:fldLock="0"/>
      </w:r>
      <w:r>
        <w:rPr>
          <w:rStyle w:val="Hyperlink.1"/>
          <w:rtl w:val="0"/>
          <w:lang w:val="en-US"/>
        </w:rPr>
        <w:t>stay-at-home-guidance/stay-at-home-guidance-for-households-with-possible-coronavirus-covid-19-</w:t>
      </w:r>
      <w:r>
        <w:rPr/>
        <w:fldChar w:fldCharType="end" w:fldLock="0"/>
      </w:r>
      <w:r>
        <w:rPr>
          <w:rStyle w:val="None"/>
          <w:outline w:val="0"/>
          <w:color w:val="0462c1"/>
          <w:u w:color="0462c1"/>
          <w:rtl w:val="0"/>
          <w:lang w:val="en-US"/>
          <w14:textFill>
            <w14:solidFill>
              <w14:srgbClr w14:val="0462C1"/>
            </w14:solidFill>
          </w14:textFill>
        </w:rPr>
        <w:t xml:space="preserve"> </w:t>
      </w:r>
      <w:r>
        <w:rPr>
          <w:rStyle w:val="Hyperlink.1"/>
        </w:rPr>
        <w:fldChar w:fldCharType="begin" w:fldLock="0"/>
      </w:r>
      <w:r>
        <w:rPr>
          <w:rStyle w:val="Hyperlink.1"/>
        </w:rPr>
        <w:instrText xml:space="preserve"> HYPERLINK "https://www.gov.uk/government/publications/covid-19-stay-at-home-guidance/stay-at-home-guidance-for-households-with-possible-coronavirus-covid-19-infection"</w:instrText>
      </w:r>
      <w:r>
        <w:rPr>
          <w:rStyle w:val="Hyperlink.1"/>
        </w:rPr>
        <w:fldChar w:fldCharType="separate" w:fldLock="0"/>
      </w:r>
      <w:r>
        <w:rPr>
          <w:rStyle w:val="Hyperlink.1"/>
          <w:rtl w:val="0"/>
          <w:lang w:val="en-US"/>
        </w:rPr>
        <w:t>infection</w:t>
      </w:r>
      <w:r>
        <w:rPr/>
        <w:fldChar w:fldCharType="end" w:fldLock="0"/>
      </w:r>
    </w:p>
    <w:p>
      <w:pPr>
        <w:pStyle w:val="Body Text"/>
        <w:spacing w:before="6"/>
        <w:ind w:left="0" w:firstLine="0"/>
        <w:rPr>
          <w:rStyle w:val="Hyperlink.3"/>
          <w:sz w:val="8"/>
          <w:szCs w:val="8"/>
        </w:rPr>
      </w:pPr>
    </w:p>
    <w:p>
      <w:pPr>
        <w:pStyle w:val="Body Text"/>
        <w:spacing w:before="56" w:line="259" w:lineRule="auto"/>
        <w:ind w:left="160" w:right="411" w:firstLine="0"/>
      </w:pPr>
      <w:r>
        <w:rPr>
          <w:rStyle w:val="Hyperlink.3"/>
          <w:rtl w:val="0"/>
          <w:lang w:val="en-US"/>
        </w:rPr>
        <w:t>Anyone that develops symptoms on the day whether they are buying/selling or letting, and the move can</w:t>
      </w:r>
      <w:r>
        <w:rPr>
          <w:rStyle w:val="Hyperlink.3"/>
          <w:rtl w:val="0"/>
          <w:lang w:val="en-US"/>
        </w:rPr>
        <w:t>’</w:t>
      </w:r>
      <w:r>
        <w:rPr>
          <w:rStyle w:val="Hyperlink.3"/>
          <w:rtl w:val="0"/>
          <w:lang w:val="en-US"/>
        </w:rPr>
        <w:t>t be postponed, will need to stay away from everyone on the move day. For example, if one person in the household has had to isolate and there is someone that can manage the move</w:t>
      </w:r>
    </w:p>
    <w:p>
      <w:pPr>
        <w:pStyle w:val="Body Text"/>
        <w:spacing w:line="268" w:lineRule="exact"/>
        <w:ind w:left="160" w:firstLine="0"/>
      </w:pPr>
      <w:r>
        <w:rPr>
          <w:rStyle w:val="Hyperlink.3"/>
          <w:rtl w:val="0"/>
          <w:lang w:val="en-US"/>
        </w:rPr>
        <w:t>that doesn</w:t>
      </w:r>
      <w:r>
        <w:rPr>
          <w:rStyle w:val="Hyperlink.3"/>
          <w:rtl w:val="0"/>
          <w:lang w:val="en-US"/>
        </w:rPr>
        <w:t>’</w:t>
      </w:r>
      <w:r>
        <w:rPr>
          <w:rStyle w:val="Hyperlink.3"/>
          <w:rtl w:val="0"/>
          <w:lang w:val="en-US"/>
        </w:rPr>
        <w:t>t have symptoms, they can go ahead, but with the precautions, if they have symptoms,</w:t>
      </w:r>
    </w:p>
    <w:p>
      <w:pPr>
        <w:pStyle w:val="Body Text"/>
        <w:spacing w:before="22"/>
        <w:ind w:left="160" w:firstLine="0"/>
      </w:pPr>
      <w:r>
        <w:rPr>
          <w:rStyle w:val="Hyperlink.3"/>
          <w:rtl w:val="0"/>
          <w:lang w:val="en-US"/>
        </w:rPr>
        <w:t>they need to take the precautions too.</w:t>
      </w:r>
    </w:p>
    <w:p>
      <w:pPr>
        <w:pStyle w:val="Body Text"/>
        <w:spacing w:before="183"/>
        <w:ind w:left="160" w:firstLine="0"/>
      </w:pPr>
      <w:r>
        <w:rPr>
          <w:rStyle w:val="Hyperlink.3"/>
          <w:rtl w:val="0"/>
          <w:lang w:val="en-US"/>
        </w:rPr>
        <w:t>This person needs to wear a mask and keep at least 2m social distancing from anyone they meet.</w:t>
      </w:r>
    </w:p>
    <w:p>
      <w:pPr>
        <w:pStyle w:val="Body Text"/>
        <w:spacing w:before="180" w:line="259" w:lineRule="auto"/>
        <w:ind w:left="160" w:right="250" w:firstLine="0"/>
      </w:pPr>
      <w:r>
        <w:rPr>
          <w:rStyle w:val="Hyperlink.3"/>
          <w:rtl w:val="0"/>
          <w:lang w:val="en-US"/>
        </w:rPr>
        <w:t>However, if you are moving yourselves, you can continue to pack if you are all well enough, but you will need to do a deep clean of the property as soon as you have emptied it.</w:t>
      </w:r>
    </w:p>
    <w:p>
      <w:pPr>
        <w:pStyle w:val="Body Text"/>
        <w:spacing w:before="37" w:line="256" w:lineRule="auto"/>
        <w:ind w:left="160" w:right="238" w:firstLine="0"/>
      </w:pPr>
      <w:r>
        <w:rPr>
          <w:rStyle w:val="Hyperlink.3"/>
        </w:rPr>
        <w:br w:type="textWrapping"/>
      </w:r>
      <w:r>
        <w:rPr>
          <w:rStyle w:val="Hyperlink.3"/>
          <w:rtl w:val="0"/>
          <w:lang w:val="en-US"/>
        </w:rPr>
        <w:t xml:space="preserve">Read the following for more information:- </w:t>
      </w:r>
      <w:r>
        <w:rPr>
          <w:rStyle w:val="Hyperlink.1"/>
        </w:rPr>
        <w:fldChar w:fldCharType="begin" w:fldLock="0"/>
      </w:r>
      <w:r>
        <w:rPr>
          <w:rStyle w:val="Hyperlink.1"/>
        </w:rPr>
        <w:instrText xml:space="preserve"> HYPERLINK "https://www.propertychecklists.co.uk/articles/checklist-moving-day-during-covid19"</w:instrText>
      </w:r>
      <w:r>
        <w:rPr>
          <w:rStyle w:val="Hyperlink.1"/>
        </w:rPr>
        <w:fldChar w:fldCharType="separate" w:fldLock="0"/>
      </w:r>
      <w:r>
        <w:rPr>
          <w:rStyle w:val="Hyperlink.1"/>
          <w:rtl w:val="0"/>
          <w:lang w:val="en-US"/>
        </w:rPr>
        <w:t>https://www.propertychecklists.co.uk/articles/checklist-</w:t>
      </w:r>
      <w:r>
        <w:rPr/>
        <w:fldChar w:fldCharType="end" w:fldLock="0"/>
      </w:r>
      <w:r>
        <w:rPr>
          <w:rStyle w:val="None"/>
          <w:outline w:val="0"/>
          <w:color w:val="0462c1"/>
          <w:u w:color="0462c1"/>
          <w:rtl w:val="0"/>
          <w:lang w:val="en-US"/>
          <w14:textFill>
            <w14:solidFill>
              <w14:srgbClr w14:val="0462C1"/>
            </w14:solidFill>
          </w14:textFill>
        </w:rPr>
        <w:t xml:space="preserve"> </w:t>
      </w:r>
      <w:r>
        <w:rPr>
          <w:rStyle w:val="Hyperlink.1"/>
        </w:rPr>
        <w:fldChar w:fldCharType="begin" w:fldLock="0"/>
      </w:r>
      <w:r>
        <w:rPr>
          <w:rStyle w:val="Hyperlink.1"/>
        </w:rPr>
        <w:instrText xml:space="preserve"> HYPERLINK "https://www.propertychecklists.co.uk/articles/checklist-moving-day-during-covid19"</w:instrText>
      </w:r>
      <w:r>
        <w:rPr>
          <w:rStyle w:val="Hyperlink.1"/>
        </w:rPr>
        <w:fldChar w:fldCharType="separate" w:fldLock="0"/>
      </w:r>
      <w:r>
        <w:rPr>
          <w:rStyle w:val="Hyperlink.1"/>
          <w:rtl w:val="0"/>
          <w:lang w:val="en-US"/>
        </w:rPr>
        <w:t xml:space="preserve">moving-day-during-covid19 </w:t>
      </w:r>
      <w:r>
        <w:rPr/>
        <w:fldChar w:fldCharType="end" w:fldLock="0"/>
      </w:r>
      <w:r>
        <w:rPr>
          <w:rStyle w:val="Hyperlink.1"/>
          <w:rtl w:val="0"/>
          <w:lang w:val="en-US"/>
        </w:rPr>
        <w:t>.</w:t>
      </w:r>
    </w:p>
    <w:p>
      <w:pPr>
        <w:pStyle w:val="Body Text"/>
        <w:spacing w:before="11"/>
        <w:ind w:left="0" w:firstLine="0"/>
        <w:rPr>
          <w:rStyle w:val="Hyperlink.3"/>
          <w:sz w:val="8"/>
          <w:szCs w:val="8"/>
        </w:rPr>
      </w:pPr>
    </w:p>
    <w:p>
      <w:pPr>
        <w:pStyle w:val="Body Text"/>
        <w:spacing w:before="57" w:line="259" w:lineRule="auto"/>
        <w:ind w:left="160" w:right="214" w:firstLine="0"/>
      </w:pPr>
      <w:r>
        <w:rPr>
          <w:rStyle w:val="Hyperlink.3"/>
          <w:rtl w:val="0"/>
          <w:lang w:val="en-US"/>
        </w:rPr>
        <w:t>You will need to alert your property lawyer and agent as soon as you are aware you have symptoms so that they can advise the other parties.</w:t>
      </w:r>
    </w:p>
    <w:p>
      <w:pPr>
        <w:pStyle w:val="Body Text"/>
        <w:spacing w:before="159" w:line="259" w:lineRule="auto"/>
        <w:ind w:left="160" w:right="374" w:firstLine="0"/>
        <w:sectPr>
          <w:headerReference w:type="default" r:id="rId11"/>
          <w:pgSz w:w="11920" w:h="16840" w:orient="portrait"/>
          <w:pgMar w:top="1220" w:right="1320" w:bottom="920" w:left="1280" w:header="0" w:footer="708"/>
          <w:bidi w:val="0"/>
        </w:sectPr>
      </w:pPr>
      <w:r>
        <w:rPr>
          <w:rStyle w:val="Hyperlink.3"/>
          <w:rtl w:val="0"/>
          <w:lang w:val="en-US"/>
        </w:rPr>
        <w:t xml:space="preserve">When travelling to your new home, you will need to remain within the car on the journey and ensure the agent drops off the keys to the property you are moving into, rather than picking them up from the agent or the previous homeowner/tenant. </w:t>
      </w:r>
    </w:p>
    <w:p>
      <w:pPr>
        <w:pStyle w:val="Body Text"/>
        <w:ind w:left="0" w:firstLine="0"/>
        <w:rPr>
          <w:rStyle w:val="Hyperlink.3"/>
          <w:sz w:val="28"/>
          <w:szCs w:val="28"/>
        </w:rPr>
      </w:pPr>
    </w:p>
    <w:p>
      <w:pPr>
        <w:pStyle w:val="Body"/>
        <w:spacing w:before="208"/>
        <w:ind w:left="160" w:right="681" w:firstLine="0"/>
        <w:rPr>
          <w:rStyle w:val="None"/>
          <w:outline w:val="0"/>
          <w:color w:val="70ad47"/>
          <w:sz w:val="32"/>
          <w:szCs w:val="32"/>
          <w:u w:color="70ad47"/>
          <w14:textFill>
            <w14:solidFill>
              <w14:srgbClr w14:val="70AD47"/>
            </w14:solidFill>
          </w14:textFill>
        </w:rPr>
      </w:pPr>
      <w:r>
        <w:rPr>
          <w:rStyle w:val="None"/>
          <w:outline w:val="0"/>
          <w:color w:val="70ad47"/>
          <w:sz w:val="32"/>
          <w:szCs w:val="32"/>
          <w:u w:color="70ad47"/>
          <w:rtl w:val="0"/>
          <w:lang w:val="en-US"/>
          <w14:textFill>
            <w14:solidFill>
              <w14:srgbClr w14:val="70AD47"/>
            </w14:solidFill>
          </w14:textFill>
        </w:rPr>
        <w:t>Additional home moving information for Houses in Multiple Occupation (HMO)</w:t>
      </w:r>
    </w:p>
    <w:p>
      <w:pPr>
        <w:pStyle w:val="Body Text"/>
        <w:spacing w:before="9"/>
        <w:ind w:left="0" w:firstLine="0"/>
        <w:rPr>
          <w:rStyle w:val="None"/>
          <w:b w:val="1"/>
          <w:bCs w:val="1"/>
          <w:sz w:val="49"/>
          <w:szCs w:val="49"/>
        </w:rPr>
      </w:pPr>
    </w:p>
    <w:p>
      <w:pPr>
        <w:pStyle w:val="Heading 3"/>
        <w:ind w:left="160" w:firstLine="0"/>
        <w:rPr>
          <w:rStyle w:val="None"/>
          <w:rFonts w:ascii="Helvetica" w:cs="Helvetica" w:hAnsi="Helvetica" w:eastAsia="Helvetica"/>
          <w:b w:val="1"/>
          <w:bCs w:val="1"/>
          <w:outline w:val="0"/>
          <w:color w:val="000000"/>
          <w:u w:color="000000"/>
          <w14:textFill>
            <w14:solidFill>
              <w14:srgbClr w14:val="000000"/>
            </w14:solidFill>
          </w14:textFill>
        </w:rPr>
      </w:pPr>
      <w:r>
        <w:rPr>
          <w:rStyle w:val="None"/>
          <w:rFonts w:ascii="Helvetica" w:hAnsi="Helvetica"/>
          <w:b w:val="1"/>
          <w:bCs w:val="1"/>
          <w:outline w:val="0"/>
          <w:color w:val="000000"/>
          <w:u w:color="000000"/>
          <w:rtl w:val="0"/>
          <w:lang w:val="en-US"/>
          <w14:textFill>
            <w14:solidFill>
              <w14:srgbClr w14:val="000000"/>
            </w14:solidFill>
          </w14:textFill>
        </w:rPr>
        <w:t>What if the property is a House in Multiple Occupation?</w:t>
      </w:r>
    </w:p>
    <w:p>
      <w:pPr>
        <w:pStyle w:val="Body Text"/>
        <w:spacing w:before="22" w:line="259" w:lineRule="auto"/>
        <w:ind w:left="160" w:right="436" w:firstLine="0"/>
      </w:pPr>
      <w:r>
        <w:rPr>
          <w:rStyle w:val="Hyperlink.3"/>
          <w:rtl w:val="0"/>
          <w:lang w:val="en-US"/>
        </w:rPr>
        <w:t xml:space="preserve">If the property is an HMO, the person with Covid-19 will ideally need to delay the move in, or as a minimum stay in their room and self-isolate according to the guidance: </w:t>
      </w:r>
      <w:r>
        <w:rPr>
          <w:rStyle w:val="Hyperlink.1"/>
        </w:rPr>
        <w:fldChar w:fldCharType="begin" w:fldLock="0"/>
      </w:r>
      <w:r>
        <w:rPr>
          <w:rStyle w:val="Hyperlink.1"/>
        </w:rPr>
        <w:instrText xml:space="preserve"> HYPERLINK "https://www.gov.uk/government/publications/covid-19-stay-at-home-guidance/stay-at-home-guidance-for-households-with-possible-coronavirus-covid-19-infection"</w:instrText>
      </w:r>
      <w:r>
        <w:rPr>
          <w:rStyle w:val="Hyperlink.1"/>
        </w:rPr>
        <w:fldChar w:fldCharType="separate" w:fldLock="0"/>
      </w:r>
      <w:r>
        <w:rPr>
          <w:rStyle w:val="Hyperlink.1"/>
          <w:rtl w:val="0"/>
          <w:lang w:val="en-US"/>
        </w:rPr>
        <w:t>https://www.gov.uk/government/publications/covid-19-stay-at-home-guidance/stay-at-home-</w:t>
      </w:r>
      <w:r>
        <w:rPr/>
        <w:fldChar w:fldCharType="end" w:fldLock="0"/>
      </w:r>
      <w:r>
        <w:rPr>
          <w:rStyle w:val="None"/>
          <w:outline w:val="0"/>
          <w:color w:val="0462c1"/>
          <w:u w:color="0462c1"/>
          <w:rtl w:val="0"/>
          <w:lang w:val="en-US"/>
          <w14:textFill>
            <w14:solidFill>
              <w14:srgbClr w14:val="0462C1"/>
            </w14:solidFill>
          </w14:textFill>
        </w:rPr>
        <w:t xml:space="preserve"> </w:t>
      </w:r>
      <w:r>
        <w:rPr>
          <w:rStyle w:val="Hyperlink.1"/>
        </w:rPr>
        <w:fldChar w:fldCharType="begin" w:fldLock="0"/>
      </w:r>
      <w:r>
        <w:rPr>
          <w:rStyle w:val="Hyperlink.1"/>
        </w:rPr>
        <w:instrText xml:space="preserve"> HYPERLINK "https://www.gov.uk/government/publications/covid-19-stay-at-home-guidance/stay-at-home-guidance-for-households-with-possible-coronavirus-covid-19-infection"</w:instrText>
      </w:r>
      <w:r>
        <w:rPr>
          <w:rStyle w:val="Hyperlink.1"/>
        </w:rPr>
        <w:fldChar w:fldCharType="separate" w:fldLock="0"/>
      </w:r>
      <w:r>
        <w:rPr>
          <w:rStyle w:val="Hyperlink.1"/>
          <w:rtl w:val="0"/>
          <w:lang w:val="en-US"/>
        </w:rPr>
        <w:t>guidance-for-households-with-possible-coronavirus-covid-19-infection</w:t>
      </w:r>
      <w:r>
        <w:rPr/>
        <w:fldChar w:fldCharType="end" w:fldLock="0"/>
      </w:r>
    </w:p>
    <w:p>
      <w:pPr>
        <w:pStyle w:val="Body Text"/>
        <w:spacing w:before="6"/>
        <w:ind w:left="0" w:firstLine="0"/>
        <w:rPr>
          <w:rStyle w:val="Hyperlink.3"/>
          <w:sz w:val="8"/>
          <w:szCs w:val="8"/>
        </w:rPr>
      </w:pPr>
    </w:p>
    <w:p>
      <w:pPr>
        <w:pStyle w:val="Body Text"/>
        <w:spacing w:before="56"/>
        <w:ind w:left="160" w:firstLine="0"/>
      </w:pPr>
      <w:r>
        <w:rPr>
          <w:rStyle w:val="Hyperlink.3"/>
          <w:rtl w:val="0"/>
          <w:lang w:val="en-US"/>
        </w:rPr>
        <w:t>The property will need to be deep cleaned once they have moved in and the tenants should:-</w:t>
      </w:r>
    </w:p>
    <w:p>
      <w:pPr>
        <w:pStyle w:val="List Paragraph"/>
        <w:widowControl w:val="0"/>
        <w:numPr>
          <w:ilvl w:val="0"/>
          <w:numId w:val="34"/>
        </w:numPr>
        <w:spacing w:before="181" w:after="0" w:line="240" w:lineRule="auto"/>
        <w:rPr>
          <w:lang w:val="en-US"/>
        </w:rPr>
      </w:pPr>
      <w:r>
        <w:rPr>
          <w:rStyle w:val="Hyperlink.3"/>
          <w:rtl w:val="0"/>
          <w:lang w:val="en-US"/>
        </w:rPr>
        <w:t>Agree a time to use the communal areas eg the kitchen and</w:t>
      </w:r>
      <w:r>
        <w:rPr>
          <w:rStyle w:val="None"/>
          <w:spacing w:val="0"/>
          <w:rtl w:val="0"/>
          <w:lang w:val="en-US"/>
        </w:rPr>
        <w:t xml:space="preserve"> </w:t>
      </w:r>
      <w:r>
        <w:rPr>
          <w:rStyle w:val="Hyperlink.3"/>
          <w:rtl w:val="0"/>
          <w:lang w:val="en-US"/>
        </w:rPr>
        <w:t>bathroom</w:t>
      </w:r>
    </w:p>
    <w:p>
      <w:pPr>
        <w:pStyle w:val="List Paragraph"/>
        <w:widowControl w:val="0"/>
        <w:numPr>
          <w:ilvl w:val="0"/>
          <w:numId w:val="34"/>
        </w:numPr>
        <w:spacing w:before="41" w:after="0" w:line="240" w:lineRule="auto"/>
        <w:rPr>
          <w:lang w:val="en-US"/>
        </w:rPr>
      </w:pPr>
      <w:r>
        <w:rPr>
          <w:rStyle w:val="Hyperlink.3"/>
          <w:rtl w:val="0"/>
          <w:lang w:val="en-US"/>
        </w:rPr>
        <w:t>Clean shared spaces such as kitchens, bathrooms, take meals in the</w:t>
      </w:r>
      <w:r>
        <w:rPr>
          <w:rStyle w:val="None"/>
          <w:spacing w:val="0"/>
          <w:rtl w:val="0"/>
          <w:lang w:val="en-US"/>
        </w:rPr>
        <w:t xml:space="preserve"> </w:t>
      </w:r>
      <w:r>
        <w:rPr>
          <w:rStyle w:val="Hyperlink.3"/>
          <w:rtl w:val="0"/>
          <w:lang w:val="en-US"/>
        </w:rPr>
        <w:t>room</w:t>
      </w:r>
    </w:p>
    <w:p>
      <w:pPr>
        <w:pStyle w:val="List Paragraph"/>
        <w:widowControl w:val="0"/>
        <w:numPr>
          <w:ilvl w:val="0"/>
          <w:numId w:val="34"/>
        </w:numPr>
        <w:spacing w:before="39" w:after="0" w:line="240" w:lineRule="auto"/>
        <w:rPr>
          <w:lang w:val="en-US"/>
        </w:rPr>
      </w:pPr>
      <w:r>
        <w:rPr>
          <w:rStyle w:val="Hyperlink.3"/>
          <w:rtl w:val="0"/>
          <w:lang w:val="en-US"/>
        </w:rPr>
        <w:t>Regularly clean other shared spaces including living rooms (including all</w:t>
      </w:r>
      <w:r>
        <w:rPr>
          <w:rStyle w:val="None"/>
          <w:spacing w:val="0"/>
          <w:rtl w:val="0"/>
          <w:lang w:val="en-US"/>
        </w:rPr>
        <w:t xml:space="preserve"> </w:t>
      </w:r>
      <w:r>
        <w:rPr>
          <w:rStyle w:val="Hyperlink.3"/>
          <w:rtl w:val="0"/>
          <w:lang w:val="en-US"/>
        </w:rPr>
        <w:t>surfaces)</w:t>
      </w:r>
    </w:p>
    <w:p>
      <w:pPr>
        <w:pStyle w:val="List Paragraph"/>
        <w:widowControl w:val="0"/>
        <w:numPr>
          <w:ilvl w:val="0"/>
          <w:numId w:val="34"/>
        </w:numPr>
        <w:spacing w:before="41" w:after="0" w:line="240" w:lineRule="auto"/>
        <w:rPr>
          <w:lang w:val="en-US"/>
        </w:rPr>
      </w:pPr>
      <w:r>
        <w:rPr>
          <w:rStyle w:val="Hyperlink.3"/>
          <w:rtl w:val="0"/>
          <w:lang w:val="en-US"/>
        </w:rPr>
        <w:t>Keep shared spaces well ventilated eg opening windows and</w:t>
      </w:r>
      <w:r>
        <w:rPr>
          <w:rStyle w:val="None"/>
          <w:spacing w:val="0"/>
          <w:rtl w:val="0"/>
          <w:lang w:val="en-US"/>
        </w:rPr>
        <w:t xml:space="preserve"> </w:t>
      </w:r>
      <w:r>
        <w:rPr>
          <w:rStyle w:val="Hyperlink.3"/>
          <w:rtl w:val="0"/>
          <w:lang w:val="en-US"/>
        </w:rPr>
        <w:t>doors</w:t>
      </w:r>
    </w:p>
    <w:p>
      <w:pPr>
        <w:pStyle w:val="List Paragraph"/>
        <w:widowControl w:val="0"/>
        <w:numPr>
          <w:ilvl w:val="0"/>
          <w:numId w:val="34"/>
        </w:numPr>
        <w:spacing w:before="41" w:after="0" w:line="240" w:lineRule="auto"/>
        <w:rPr>
          <w:lang w:val="en-US"/>
        </w:rPr>
      </w:pPr>
      <w:r>
        <w:rPr>
          <w:rStyle w:val="Hyperlink.3"/>
          <w:rtl w:val="0"/>
          <w:lang w:val="en-US"/>
        </w:rPr>
        <w:t>Don</w:t>
      </w:r>
      <w:r>
        <w:rPr>
          <w:rStyle w:val="Hyperlink.3"/>
          <w:rtl w:val="0"/>
          <w:lang w:val="en-US"/>
        </w:rPr>
        <w:t>’</w:t>
      </w:r>
      <w:r>
        <w:rPr>
          <w:rStyle w:val="Hyperlink.3"/>
          <w:rtl w:val="0"/>
          <w:lang w:val="en-US"/>
        </w:rPr>
        <w:t>t share tea towels and other</w:t>
      </w:r>
      <w:r>
        <w:rPr>
          <w:rStyle w:val="None"/>
          <w:spacing w:val="0"/>
          <w:rtl w:val="0"/>
          <w:lang w:val="en-US"/>
        </w:rPr>
        <w:t xml:space="preserve"> </w:t>
      </w:r>
      <w:r>
        <w:rPr>
          <w:rStyle w:val="Hyperlink.3"/>
          <w:rtl w:val="0"/>
          <w:lang w:val="en-US"/>
        </w:rPr>
        <w:t>towels</w:t>
      </w:r>
    </w:p>
    <w:p>
      <w:pPr>
        <w:pStyle w:val="List Paragraph"/>
        <w:widowControl w:val="0"/>
        <w:numPr>
          <w:ilvl w:val="0"/>
          <w:numId w:val="34"/>
        </w:numPr>
        <w:spacing w:before="39" w:after="0" w:line="240" w:lineRule="auto"/>
        <w:rPr>
          <w:lang w:val="en-US"/>
        </w:rPr>
      </w:pPr>
      <w:r>
        <w:rPr>
          <w:rStyle w:val="Hyperlink.3"/>
          <w:rtl w:val="0"/>
          <w:lang w:val="en-US"/>
        </w:rPr>
        <w:t>Use separate crockery and eating and drinking</w:t>
      </w:r>
      <w:r>
        <w:rPr>
          <w:rStyle w:val="None"/>
          <w:spacing w:val="0"/>
          <w:rtl w:val="0"/>
          <w:lang w:val="en-US"/>
        </w:rPr>
        <w:t xml:space="preserve"> </w:t>
      </w:r>
      <w:r>
        <w:rPr>
          <w:rStyle w:val="Hyperlink.3"/>
          <w:rtl w:val="0"/>
          <w:lang w:val="en-US"/>
        </w:rPr>
        <w:t>utensils</w:t>
      </w:r>
    </w:p>
    <w:p>
      <w:pPr>
        <w:pStyle w:val="List Paragraph"/>
        <w:widowControl w:val="0"/>
        <w:numPr>
          <w:ilvl w:val="0"/>
          <w:numId w:val="34"/>
        </w:numPr>
        <w:spacing w:before="41" w:after="0" w:line="240" w:lineRule="auto"/>
        <w:rPr>
          <w:lang w:val="en-US"/>
        </w:rPr>
      </w:pPr>
      <w:r>
        <w:rPr>
          <w:rStyle w:val="Hyperlink.3"/>
          <w:rtl w:val="0"/>
          <w:lang w:val="en-US"/>
        </w:rPr>
        <w:t>Keep 2 metres away from others, whether inside or</w:t>
      </w:r>
      <w:r>
        <w:rPr>
          <w:rStyle w:val="None"/>
          <w:spacing w:val="0"/>
          <w:rtl w:val="0"/>
          <w:lang w:val="en-US"/>
        </w:rPr>
        <w:t xml:space="preserve"> </w:t>
      </w:r>
      <w:r>
        <w:rPr>
          <w:rStyle w:val="Hyperlink.3"/>
          <w:rtl w:val="0"/>
          <w:lang w:val="en-US"/>
        </w:rPr>
        <w:t>outside</w:t>
      </w:r>
    </w:p>
    <w:p>
      <w:pPr>
        <w:pStyle w:val="List Paragraph"/>
        <w:widowControl w:val="0"/>
        <w:numPr>
          <w:ilvl w:val="0"/>
          <w:numId w:val="34"/>
        </w:numPr>
        <w:spacing w:before="41" w:after="0" w:line="240" w:lineRule="auto"/>
        <w:rPr>
          <w:lang w:val="en-US"/>
        </w:rPr>
      </w:pPr>
      <w:r>
        <w:rPr>
          <w:rStyle w:val="Hyperlink.3"/>
          <w:rtl w:val="0"/>
          <w:lang w:val="en-US"/>
        </w:rPr>
        <w:t>Ideally the tenant should secure a Covid-19 test if</w:t>
      </w:r>
      <w:r>
        <w:rPr>
          <w:rStyle w:val="None"/>
          <w:spacing w:val="0"/>
          <w:rtl w:val="0"/>
          <w:lang w:val="en-US"/>
        </w:rPr>
        <w:t xml:space="preserve"> </w:t>
      </w:r>
      <w:r>
        <w:rPr>
          <w:rStyle w:val="Hyperlink.3"/>
          <w:rtl w:val="0"/>
          <w:lang w:val="en-US"/>
        </w:rPr>
        <w:t>possible.</w:t>
      </w:r>
    </w:p>
    <w:p>
      <w:pPr>
        <w:pStyle w:val="Body"/>
      </w:pPr>
      <w:r/>
    </w:p>
    <w:sectPr>
      <w:headerReference w:type="default" r:id="rId12"/>
      <w:footerReference w:type="default" r:id="rId13"/>
      <w:pgSz w:w="11920" w:h="16840" w:orient="portrait"/>
      <w:pgMar w:top="1440" w:right="1440" w:bottom="1440" w:left="1440" w:header="0"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Calibri Light">
    <w:charset w:val="00"/>
    <w:family w:val="roman"/>
    <w:pitch w:val="default"/>
  </w:font>
  <w:font w:name="Wingding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p>
  <w:p>
    <w:pPr>
      <w:pStyle w:val="footer"/>
      <w:jc w:val="center"/>
    </w:pPr>
    <w:r>
      <w:rPr>
        <w:rFonts w:ascii="Helvetica" w:hAnsi="Helvetica"/>
        <w:b w:val="1"/>
        <w:bCs w:val="1"/>
        <w:rtl w:val="0"/>
        <w:lang w:val="en-US"/>
      </w:rPr>
      <w:t xml:space="preserve">Convey Law </w:t>
    </w:r>
    <w:r>
      <w:rPr>
        <w:rFonts w:ascii="Calibri Light" w:hAnsi="Calibri Light"/>
        <w:rtl w:val="0"/>
        <w:lang w:val="en-US"/>
      </w:rPr>
      <w:t xml:space="preserve"> |  34-38 Stowhill, Newport NP20 1JE   |  01633 22 33 44  | </w:t>
    </w:r>
    <w:r>
      <w:rPr>
        <w:rFonts w:ascii="Calibri Light" w:cs="Calibri Light" w:hAnsi="Calibri Light" w:eastAsia="Calibri Light"/>
      </w:rPr>
      <w:br w:type="textWrapping"/>
    </w:r>
    <w:r>
      <w:rPr>
        <w:rStyle w:val="Hyperlink.0"/>
      </w:rPr>
      <w:fldChar w:fldCharType="begin" w:fldLock="0"/>
    </w:r>
    <w:r>
      <w:rPr>
        <w:rStyle w:val="Hyperlink.0"/>
      </w:rPr>
      <w:instrText xml:space="preserve"> HYPERLINK "mailto:info@conveylaw.com"</w:instrText>
    </w:r>
    <w:r>
      <w:rPr>
        <w:rStyle w:val="Hyperlink.0"/>
      </w:rPr>
      <w:fldChar w:fldCharType="separate" w:fldLock="0"/>
    </w:r>
    <w:r>
      <w:rPr>
        <w:rStyle w:val="Hyperlink.0"/>
        <w:rtl w:val="0"/>
        <w:lang w:val="en-US"/>
      </w:rPr>
      <w:t>info@conveylaw.com</w:t>
    </w:r>
    <w:r>
      <w:rPr/>
      <w:fldChar w:fldCharType="end" w:fldLock="0"/>
    </w:r>
    <w:r>
      <w:rPr>
        <w:rFonts w:ascii="Calibri Light" w:cs="Calibri Light" w:hAnsi="Calibri Light" w:eastAsia="Calibri Light"/>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p>
  <w:p>
    <w:pPr>
      <w:pStyle w:val="footer"/>
      <w:jc w:val="center"/>
    </w:pPr>
    <w:r>
      <w:rPr>
        <w:rStyle w:val="None"/>
        <w:rFonts w:ascii="Helvetica" w:hAnsi="Helvetica"/>
        <w:b w:val="1"/>
        <w:bCs w:val="1"/>
        <w:rtl w:val="0"/>
        <w:lang w:val="en-US"/>
      </w:rPr>
      <w:t xml:space="preserve">Convey Law </w:t>
    </w:r>
    <w:r>
      <w:rPr>
        <w:rStyle w:val="None"/>
        <w:rFonts w:ascii="Calibri Light" w:hAnsi="Calibri Light"/>
        <w:rtl w:val="0"/>
        <w:lang w:val="en-US"/>
      </w:rPr>
      <w:t xml:space="preserve"> |  34-38 Stowhill, Newport NP20 1JE   |  01633 22 33 44  | </w:t>
    </w:r>
    <w:r>
      <w:rPr>
        <w:rStyle w:val="Hyperlink.4"/>
      </w:rPr>
      <w:fldChar w:fldCharType="begin" w:fldLock="0"/>
    </w:r>
    <w:r>
      <w:rPr>
        <w:rStyle w:val="Hyperlink.4"/>
      </w:rPr>
      <w:instrText xml:space="preserve"> HYPERLINK "mailto:conveyancers@conveylaw.com"</w:instrText>
    </w:r>
    <w:r>
      <w:rPr>
        <w:rStyle w:val="Hyperlink.4"/>
      </w:rPr>
      <w:fldChar w:fldCharType="separate" w:fldLock="0"/>
    </w:r>
    <w:r>
      <w:rPr>
        <w:rStyle w:val="Hyperlink.4"/>
        <w:rtl w:val="0"/>
        <w:lang w:val="en-US"/>
      </w:rPr>
      <w:t>conveyancers@conveylaw.com</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881"/>
        </w:tabs>
        <w:ind w:left="880" w:hanging="361"/>
      </w:pPr>
      <w:rPr>
        <w:rFonts w:ascii="Calibri" w:cs="Calibri" w:hAnsi="Calibri" w:eastAsia="Calibri"/>
        <w:b w:val="1"/>
        <w:bCs w:val="1"/>
        <w:i w:val="0"/>
        <w:iCs w:val="0"/>
        <w:caps w:val="0"/>
        <w:smallCaps w:val="0"/>
        <w:strike w:val="0"/>
        <w:dstrike w:val="0"/>
        <w:outline w:val="0"/>
        <w:emboss w:val="0"/>
        <w:imprint w:val="0"/>
        <w:color w:val="538135"/>
        <w:spacing w:val="0"/>
        <w:w w:val="100"/>
        <w:kern w:val="0"/>
        <w:position w:val="0"/>
        <w:sz w:val="32"/>
        <w:szCs w:val="32"/>
        <w:highlight w:val="none"/>
        <w:vertAlign w:val="baseline"/>
      </w:rPr>
    </w:lvl>
    <w:lvl w:ilvl="1">
      <w:start w:val="1"/>
      <w:numFmt w:val="upperLetter"/>
      <w:suff w:val="tab"/>
      <w:lvlText w:val="%2."/>
      <w:lvlJc w:val="left"/>
      <w:pPr>
        <w:tabs>
          <w:tab w:val="left" w:pos="881"/>
        </w:tabs>
        <w:ind w:left="880" w:hanging="361"/>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upperLetter"/>
      <w:suff w:val="tab"/>
      <w:lvlText w:val="%3."/>
      <w:lvlJc w:val="left"/>
      <w:pPr>
        <w:tabs>
          <w:tab w:val="left" w:pos="881"/>
        </w:tabs>
        <w:ind w:left="1399" w:hanging="361"/>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upperLetter"/>
      <w:suff w:val="tab"/>
      <w:lvlText w:val="%4."/>
      <w:lvlJc w:val="left"/>
      <w:pPr>
        <w:tabs>
          <w:tab w:val="left" w:pos="881"/>
        </w:tabs>
        <w:ind w:left="1918" w:hanging="361"/>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upperLetter"/>
      <w:suff w:val="tab"/>
      <w:lvlText w:val="%5."/>
      <w:lvlJc w:val="left"/>
      <w:pPr>
        <w:tabs>
          <w:tab w:val="left" w:pos="881"/>
        </w:tabs>
        <w:ind w:left="2437" w:hanging="361"/>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upperLetter"/>
      <w:suff w:val="tab"/>
      <w:lvlText w:val="%6."/>
      <w:lvlJc w:val="left"/>
      <w:pPr>
        <w:tabs>
          <w:tab w:val="left" w:pos="881"/>
        </w:tabs>
        <w:ind w:left="2956" w:hanging="361"/>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upperLetter"/>
      <w:suff w:val="tab"/>
      <w:lvlText w:val="%7."/>
      <w:lvlJc w:val="left"/>
      <w:pPr>
        <w:tabs>
          <w:tab w:val="left" w:pos="881"/>
        </w:tabs>
        <w:ind w:left="3475" w:hanging="361"/>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upperLetter"/>
      <w:suff w:val="tab"/>
      <w:lvlText w:val="%8."/>
      <w:lvlJc w:val="left"/>
      <w:pPr>
        <w:tabs>
          <w:tab w:val="left" w:pos="881"/>
        </w:tabs>
        <w:ind w:left="3994" w:hanging="361"/>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upperLetter"/>
      <w:suff w:val="tab"/>
      <w:lvlText w:val="%9."/>
      <w:lvlJc w:val="left"/>
      <w:pPr>
        <w:tabs>
          <w:tab w:val="left" w:pos="881"/>
        </w:tabs>
        <w:ind w:left="4513" w:hanging="361"/>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tabs>
          <w:tab w:val="left" w:pos="1241"/>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538135"/>
        <w:spacing w:val="0"/>
        <w:w w:val="100"/>
        <w:kern w:val="0"/>
        <w:position w:val="0"/>
        <w:highlight w:val="none"/>
        <w:vertAlign w:val="baseline"/>
      </w:rPr>
    </w:lvl>
    <w:lvl w:ilvl="1">
      <w:start w:val="1"/>
      <w:numFmt w:val="bullet"/>
      <w:suff w:val="tab"/>
      <w:lvlText w:val="✓"/>
      <w:lvlJc w:val="left"/>
      <w:pPr>
        <w:tabs>
          <w:tab w:val="left" w:pos="1241"/>
        </w:tabs>
        <w:ind w:left="800" w:hanging="360"/>
      </w:pPr>
      <w:rPr>
        <w:rFonts w:ascii="Arial Unicode MS" w:cs="Arial Unicode MS" w:hAnsi="Arial Unicode MS" w:eastAsia="Arial Unicode MS"/>
        <w:b w:val="0"/>
        <w:bCs w:val="0"/>
        <w:i w:val="0"/>
        <w:iCs w:val="0"/>
        <w:caps w:val="0"/>
        <w:smallCaps w:val="0"/>
        <w:strike w:val="0"/>
        <w:dstrike w:val="0"/>
        <w:outline w:val="0"/>
        <w:emboss w:val="0"/>
        <w:imprint w:val="0"/>
        <w:color w:val="538135"/>
        <w:spacing w:val="0"/>
        <w:w w:val="100"/>
        <w:kern w:val="0"/>
        <w:position w:val="0"/>
        <w:highlight w:val="none"/>
        <w:vertAlign w:val="baseline"/>
      </w:rPr>
    </w:lvl>
    <w:lvl w:ilvl="2">
      <w:start w:val="1"/>
      <w:numFmt w:val="bullet"/>
      <w:suff w:val="tab"/>
      <w:lvlText w:val="✓"/>
      <w:lvlJc w:val="left"/>
      <w:pPr>
        <w:tabs>
          <w:tab w:val="left" w:pos="1241"/>
        </w:tabs>
        <w:ind w:left="1240" w:hanging="36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o"/>
      <w:lvlJc w:val="left"/>
      <w:pPr>
        <w:tabs>
          <w:tab w:val="left" w:pos="1241"/>
        </w:tabs>
        <w:ind w:left="1960" w:hanging="361"/>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241"/>
        </w:tabs>
        <w:ind w:left="3796" w:hanging="36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241"/>
        </w:tabs>
        <w:ind w:left="4714" w:hanging="36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241"/>
        </w:tabs>
        <w:ind w:left="5633" w:hanging="36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241"/>
        </w:tabs>
        <w:ind w:left="6551" w:hanging="36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241"/>
        </w:tabs>
        <w:ind w:left="7469" w:hanging="36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
      <w:lvlJc w:val="left"/>
      <w:pPr>
        <w:tabs>
          <w:tab w:val="left" w:pos="1241"/>
        </w:tabs>
        <w:ind w:left="1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240"/>
          <w:tab w:val="left" w:pos="1241"/>
        </w:tabs>
        <w:ind w:left="2046"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240"/>
          <w:tab w:val="left" w:pos="1241"/>
        </w:tabs>
        <w:ind w:left="2853"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240"/>
          <w:tab w:val="left" w:pos="1241"/>
        </w:tabs>
        <w:ind w:left="3659"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240"/>
          <w:tab w:val="left" w:pos="1241"/>
        </w:tabs>
        <w:ind w:left="4466"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240"/>
          <w:tab w:val="left" w:pos="1241"/>
        </w:tabs>
        <w:ind w:left="5273"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240"/>
          <w:tab w:val="left" w:pos="1241"/>
        </w:tabs>
        <w:ind w:left="6079"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240"/>
          <w:tab w:val="left" w:pos="1241"/>
        </w:tabs>
        <w:ind w:left="6886"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240"/>
          <w:tab w:val="left" w:pos="1241"/>
        </w:tabs>
        <w:ind w:left="7693"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bullet"/>
      <w:suff w:val="tab"/>
      <w:lvlText w:val="✓"/>
      <w:lvlJc w:val="left"/>
      <w:pPr>
        <w:tabs>
          <w:tab w:val="left" w:pos="881"/>
        </w:tabs>
        <w:ind w:left="880" w:hanging="36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881"/>
        </w:tabs>
        <w:ind w:left="1722" w:hanging="36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81"/>
        </w:tabs>
        <w:ind w:left="2565" w:hanging="36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81"/>
        </w:tabs>
        <w:ind w:left="3407" w:hanging="36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881"/>
        </w:tabs>
        <w:ind w:left="4250" w:hanging="36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81"/>
        </w:tabs>
        <w:ind w:left="5093" w:hanging="36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81"/>
        </w:tabs>
        <w:ind w:left="5935" w:hanging="36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881"/>
        </w:tabs>
        <w:ind w:left="6778" w:hanging="36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81"/>
        </w:tabs>
        <w:ind w:left="7621" w:hanging="36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decimal"/>
      <w:suff w:val="tab"/>
      <w:lvlText w:val="%1."/>
      <w:lvlJc w:val="left"/>
      <w:pPr>
        <w:tabs>
          <w:tab w:val="left" w:pos="1241"/>
        </w:tabs>
        <w:ind w:left="1240"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241"/>
        </w:tabs>
        <w:ind w:left="108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241"/>
        </w:tabs>
        <w:ind w:left="180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241"/>
        </w:tabs>
        <w:ind w:left="252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241"/>
        </w:tabs>
        <w:ind w:left="324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241"/>
        </w:tabs>
        <w:ind w:left="396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241"/>
        </w:tabs>
        <w:ind w:left="468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241"/>
        </w:tabs>
        <w:ind w:left="540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241"/>
        </w:tabs>
        <w:ind w:left="612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decimal"/>
      <w:suff w:val="tab"/>
      <w:lvlText w:val="%1."/>
      <w:lvlJc w:val="left"/>
      <w:pPr>
        <w:tabs>
          <w:tab w:val="left" w:pos="1241"/>
        </w:tabs>
        <w:ind w:left="12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241"/>
        </w:tabs>
        <w:ind w:left="10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241"/>
        </w:tabs>
        <w:ind w:left="18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241"/>
        </w:tabs>
        <w:ind w:left="25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241"/>
        </w:tabs>
        <w:ind w:left="32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241"/>
        </w:tabs>
        <w:ind w:left="39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241"/>
        </w:tabs>
        <w:ind w:left="46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241"/>
        </w:tabs>
        <w:ind w:left="54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241"/>
        </w:tabs>
        <w:ind w:left="61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6"/>
  </w:abstractNum>
  <w:abstractNum w:abstractNumId="13">
    <w:multiLevelType w:val="hybridMultilevel"/>
    <w:styleLink w:val="Imported Style 6"/>
    <w:lvl w:ilvl="0">
      <w:start w:val="1"/>
      <w:numFmt w:val="decimal"/>
      <w:suff w:val="tab"/>
      <w:lvlText w:val="%1."/>
      <w:lvlJc w:val="left"/>
      <w:pPr>
        <w:tabs>
          <w:tab w:val="left" w:pos="1241"/>
        </w:tabs>
        <w:ind w:left="12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241"/>
        </w:tabs>
        <w:ind w:left="10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241"/>
        </w:tabs>
        <w:ind w:left="18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241"/>
        </w:tabs>
        <w:ind w:left="25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241"/>
        </w:tabs>
        <w:ind w:left="32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241"/>
        </w:tabs>
        <w:ind w:left="39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241"/>
        </w:tabs>
        <w:ind w:left="46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241"/>
        </w:tabs>
        <w:ind w:left="54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241"/>
        </w:tabs>
        <w:ind w:left="61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7"/>
  </w:abstractNum>
  <w:abstractNum w:abstractNumId="15">
    <w:multiLevelType w:val="hybridMultilevel"/>
    <w:styleLink w:val="Imported Style 7"/>
    <w:lvl w:ilvl="0">
      <w:start w:val="1"/>
      <w:numFmt w:val="decimal"/>
      <w:suff w:val="tab"/>
      <w:lvlText w:val="%1."/>
      <w:lvlJc w:val="left"/>
      <w:pPr>
        <w:tabs>
          <w:tab w:val="left" w:pos="1241"/>
        </w:tabs>
        <w:ind w:left="12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241"/>
        </w:tabs>
        <w:ind w:left="10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241"/>
        </w:tabs>
        <w:ind w:left="18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241"/>
        </w:tabs>
        <w:ind w:left="25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241"/>
        </w:tabs>
        <w:ind w:left="32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241"/>
        </w:tabs>
        <w:ind w:left="39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241"/>
        </w:tabs>
        <w:ind w:left="46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241"/>
        </w:tabs>
        <w:ind w:left="54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241"/>
        </w:tabs>
        <w:ind w:left="61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8"/>
  </w:abstractNum>
  <w:abstractNum w:abstractNumId="17">
    <w:multiLevelType w:val="hybridMultilevel"/>
    <w:styleLink w:val="Imported Style 8"/>
    <w:lvl w:ilvl="0">
      <w:start w:val="1"/>
      <w:numFmt w:val="bullet"/>
      <w:suff w:val="tab"/>
      <w:lvlText w:val="•"/>
      <w:lvlJc w:val="left"/>
      <w:pPr>
        <w:tabs>
          <w:tab w:val="left" w:pos="881"/>
        </w:tabs>
        <w:ind w:left="880" w:hanging="36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880"/>
          <w:tab w:val="left" w:pos="881"/>
        </w:tabs>
        <w:ind w:left="1722" w:hanging="36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80"/>
          <w:tab w:val="left" w:pos="881"/>
        </w:tabs>
        <w:ind w:left="2565" w:hanging="36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80"/>
          <w:tab w:val="left" w:pos="881"/>
        </w:tabs>
        <w:ind w:left="3407" w:hanging="36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880"/>
          <w:tab w:val="left" w:pos="881"/>
        </w:tabs>
        <w:ind w:left="4250" w:hanging="3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80"/>
          <w:tab w:val="left" w:pos="881"/>
        </w:tabs>
        <w:ind w:left="5093" w:hanging="36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80"/>
          <w:tab w:val="left" w:pos="881"/>
        </w:tabs>
        <w:ind w:left="5935" w:hanging="36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880"/>
          <w:tab w:val="left" w:pos="881"/>
        </w:tabs>
        <w:ind w:left="6778" w:hanging="36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80"/>
          <w:tab w:val="left" w:pos="881"/>
        </w:tabs>
        <w:ind w:left="7621"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9"/>
  </w:abstractNum>
  <w:abstractNum w:abstractNumId="19">
    <w:multiLevelType w:val="hybridMultilevel"/>
    <w:styleLink w:val="Imported Style 9"/>
    <w:lvl w:ilvl="0">
      <w:start w:val="1"/>
      <w:numFmt w:val="decimal"/>
      <w:suff w:val="tab"/>
      <w:lvlText w:val="%1."/>
      <w:lvlJc w:val="left"/>
      <w:pPr>
        <w:tabs>
          <w:tab w:val="left" w:pos="881"/>
        </w:tabs>
        <w:ind w:left="880"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881"/>
        </w:tabs>
        <w:ind w:left="108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881"/>
        </w:tabs>
        <w:ind w:left="180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881"/>
        </w:tabs>
        <w:ind w:left="252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881"/>
        </w:tabs>
        <w:ind w:left="324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881"/>
        </w:tabs>
        <w:ind w:left="396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881"/>
        </w:tabs>
        <w:ind w:left="468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881"/>
        </w:tabs>
        <w:ind w:left="540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881"/>
        </w:tabs>
        <w:ind w:left="612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538135"/>
          <w:spacing w:val="0"/>
          <w:w w:val="100"/>
          <w:kern w:val="0"/>
          <w:position w:val="0"/>
          <w:highlight w:val="none"/>
          <w:vertAlign w:val="baseline"/>
        </w:rPr>
      </w:lvl>
    </w:lvlOverride>
    <w:lvlOverride w:ilvl="1">
      <w:lvl w:ilvl="1">
        <w:start w:val="1"/>
        <w:numFmt w:val="bullet"/>
        <w:suff w:val="tab"/>
        <w:lvlText w:val="✓"/>
        <w:lvlJc w:val="left"/>
        <w:pPr>
          <w:ind w:left="800" w:hanging="360"/>
        </w:pPr>
        <w:rPr>
          <w:rFonts w:ascii="Arial Unicode MS" w:cs="Arial Unicode MS" w:hAnsi="Arial Unicode MS" w:eastAsia="Arial Unicode MS"/>
          <w:b w:val="0"/>
          <w:bCs w:val="0"/>
          <w:i w:val="0"/>
          <w:iCs w:val="0"/>
          <w:caps w:val="0"/>
          <w:smallCaps w:val="0"/>
          <w:strike w:val="0"/>
          <w:dstrike w:val="0"/>
          <w:outline w:val="0"/>
          <w:emboss w:val="0"/>
          <w:imprint w:val="0"/>
          <w:color w:val="538135"/>
          <w:spacing w:val="0"/>
          <w:w w:val="100"/>
          <w:kern w:val="0"/>
          <w:position w:val="0"/>
          <w:highlight w:val="none"/>
          <w:vertAlign w:val="baseline"/>
        </w:rPr>
      </w:lvl>
    </w:lvlOverride>
    <w:lvlOverride w:ilvl="2">
      <w:lvl w:ilvl="2">
        <w:start w:val="1"/>
        <w:numFmt w:val="bullet"/>
        <w:suff w:val="tab"/>
        <w:lvlText w:val="✓"/>
        <w:lvlJc w:val="left"/>
        <w:pPr>
          <w:tabs>
            <w:tab w:val="left" w:pos="1241"/>
          </w:tabs>
          <w:ind w:left="1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o"/>
        <w:lvlJc w:val="left"/>
        <w:pPr>
          <w:tabs>
            <w:tab w:val="left" w:pos="1961"/>
          </w:tabs>
          <w:ind w:left="1960" w:hanging="36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960"/>
            <w:tab w:val="left" w:pos="1961"/>
          </w:tabs>
          <w:ind w:left="3796" w:hanging="36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960"/>
            <w:tab w:val="left" w:pos="1961"/>
          </w:tabs>
          <w:ind w:left="4714" w:hanging="36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960"/>
            <w:tab w:val="left" w:pos="1961"/>
          </w:tabs>
          <w:ind w:left="5633" w:hanging="36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960"/>
            <w:tab w:val="left" w:pos="1961"/>
          </w:tabs>
          <w:ind w:left="6551" w:hanging="36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960"/>
            <w:tab w:val="left" w:pos="1961"/>
          </w:tabs>
          <w:ind w:left="7469" w:hanging="36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1">
      <w:startOverride w:val="3"/>
    </w:lvlOverride>
  </w:num>
  <w:num w:numId="7">
    <w:abstractNumId w:val="0"/>
    <w:lvlOverride w:ilvl="0">
      <w:startOverride w:val="2"/>
      <w:lvl w:ilvl="0">
        <w:start w:val="2"/>
        <w:numFmt w:val="decimal"/>
        <w:suff w:val="tab"/>
        <w:lvlText w:val="%1."/>
        <w:lvlJc w:val="left"/>
        <w:pPr>
          <w:tabs>
            <w:tab w:val="left" w:pos="835"/>
          </w:tabs>
          <w:ind w:left="834" w:hanging="315"/>
        </w:pPr>
        <w:rPr>
          <w:rFonts w:ascii="Calibri" w:cs="Calibri" w:hAnsi="Calibri" w:eastAsia="Calibri"/>
          <w:b w:val="1"/>
          <w:bCs w:val="1"/>
          <w:i w:val="0"/>
          <w:iCs w:val="0"/>
          <w:caps w:val="0"/>
          <w:smallCaps w:val="0"/>
          <w:strike w:val="0"/>
          <w:dstrike w:val="0"/>
          <w:outline w:val="0"/>
          <w:emboss w:val="0"/>
          <w:imprint w:val="0"/>
          <w:color w:val="538135"/>
          <w:spacing w:val="0"/>
          <w:w w:val="100"/>
          <w:kern w:val="0"/>
          <w:position w:val="0"/>
          <w:sz w:val="32"/>
          <w:szCs w:val="32"/>
          <w:highlight w:val="none"/>
          <w:vertAlign w:val="baseline"/>
        </w:rPr>
      </w:lvl>
    </w:lvlOverride>
    <w:lvlOverride w:ilvl="1">
      <w:lvl w:ilvl="1">
        <w:start w:val="1"/>
        <w:numFmt w:val="upperLetter"/>
        <w:suff w:val="tab"/>
        <w:lvlText w:val="%2."/>
        <w:lvlJc w:val="left"/>
        <w:pPr>
          <w:tabs>
            <w:tab w:val="left" w:pos="881"/>
          </w:tabs>
          <w:ind w:left="880" w:hanging="361"/>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start w:val="1"/>
        <w:numFmt w:val="upperLetter"/>
        <w:suff w:val="tab"/>
        <w:lvlText w:val="%3."/>
        <w:lvlJc w:val="left"/>
        <w:pPr>
          <w:tabs>
            <w:tab w:val="left" w:pos="881"/>
          </w:tabs>
          <w:ind w:left="1399" w:hanging="361"/>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start w:val="1"/>
        <w:numFmt w:val="upperLetter"/>
        <w:suff w:val="tab"/>
        <w:lvlText w:val="%4."/>
        <w:lvlJc w:val="left"/>
        <w:pPr>
          <w:tabs>
            <w:tab w:val="left" w:pos="881"/>
          </w:tabs>
          <w:ind w:left="1918" w:hanging="361"/>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start w:val="1"/>
        <w:numFmt w:val="upperLetter"/>
        <w:suff w:val="tab"/>
        <w:lvlText w:val="%5."/>
        <w:lvlJc w:val="left"/>
        <w:pPr>
          <w:tabs>
            <w:tab w:val="left" w:pos="881"/>
          </w:tabs>
          <w:ind w:left="2437" w:hanging="361"/>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start w:val="1"/>
        <w:numFmt w:val="upperLetter"/>
        <w:suff w:val="tab"/>
        <w:lvlText w:val="%6."/>
        <w:lvlJc w:val="left"/>
        <w:pPr>
          <w:tabs>
            <w:tab w:val="left" w:pos="881"/>
          </w:tabs>
          <w:ind w:left="2956" w:hanging="361"/>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start w:val="1"/>
        <w:numFmt w:val="upperLetter"/>
        <w:suff w:val="tab"/>
        <w:lvlText w:val="%7."/>
        <w:lvlJc w:val="left"/>
        <w:pPr>
          <w:tabs>
            <w:tab w:val="left" w:pos="881"/>
          </w:tabs>
          <w:ind w:left="3475" w:hanging="361"/>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start w:val="1"/>
        <w:numFmt w:val="upperLetter"/>
        <w:suff w:val="tab"/>
        <w:lvlText w:val="%8."/>
        <w:lvlJc w:val="left"/>
        <w:pPr>
          <w:tabs>
            <w:tab w:val="left" w:pos="881"/>
          </w:tabs>
          <w:ind w:left="3994" w:hanging="361"/>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start w:val="1"/>
        <w:numFmt w:val="upperLetter"/>
        <w:suff w:val="tab"/>
        <w:lvlText w:val="%9."/>
        <w:lvlJc w:val="left"/>
        <w:pPr>
          <w:tabs>
            <w:tab w:val="left" w:pos="881"/>
          </w:tabs>
          <w:ind w:left="4513" w:hanging="361"/>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8">
    <w:abstractNumId w:val="2"/>
    <w:lvlOverride w:ilvl="0">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538135"/>
          <w:spacing w:val="0"/>
          <w:w w:val="100"/>
          <w:kern w:val="0"/>
          <w:position w:val="0"/>
          <w:highlight w:val="none"/>
          <w:vertAlign w:val="baseline"/>
        </w:rPr>
      </w:lvl>
    </w:lvlOverride>
    <w:lvlOverride w:ilvl="1">
      <w:lvl w:ilvl="1">
        <w:start w:val="1"/>
        <w:numFmt w:val="bullet"/>
        <w:suff w:val="tab"/>
        <w:lvlText w:val="✓"/>
        <w:lvlJc w:val="left"/>
        <w:pPr>
          <w:ind w:left="800" w:hanging="360"/>
        </w:pPr>
        <w:rPr>
          <w:rFonts w:ascii="Arial Unicode MS" w:cs="Arial Unicode MS" w:hAnsi="Arial Unicode MS" w:eastAsia="Arial Unicode MS"/>
          <w:b w:val="0"/>
          <w:bCs w:val="0"/>
          <w:i w:val="0"/>
          <w:iCs w:val="0"/>
          <w:caps w:val="0"/>
          <w:smallCaps w:val="0"/>
          <w:strike w:val="0"/>
          <w:dstrike w:val="0"/>
          <w:outline w:val="0"/>
          <w:emboss w:val="0"/>
          <w:imprint w:val="0"/>
          <w:color w:val="538135"/>
          <w:spacing w:val="0"/>
          <w:w w:val="100"/>
          <w:kern w:val="0"/>
          <w:position w:val="0"/>
          <w:highlight w:val="none"/>
          <w:vertAlign w:val="baseline"/>
        </w:rPr>
      </w:lvl>
    </w:lvlOverride>
    <w:lvlOverride w:ilvl="2">
      <w:lvl w:ilvl="2">
        <w:start w:val="1"/>
        <w:numFmt w:val="bullet"/>
        <w:suff w:val="tab"/>
        <w:lvlText w:val="✓"/>
        <w:lvlJc w:val="left"/>
        <w:pPr>
          <w:tabs>
            <w:tab w:val="left" w:pos="1241"/>
          </w:tabs>
          <w:ind w:left="1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o"/>
        <w:lvlJc w:val="left"/>
        <w:pPr>
          <w:tabs>
            <w:tab w:val="left" w:pos="1241"/>
          </w:tabs>
          <w:ind w:left="19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241"/>
          </w:tabs>
          <w:ind w:left="379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1241"/>
          </w:tabs>
          <w:ind w:left="471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1241"/>
          </w:tabs>
          <w:ind w:left="563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1241"/>
          </w:tabs>
          <w:ind w:left="655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1241"/>
          </w:tabs>
          <w:ind w:left="74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9">
    <w:abstractNumId w:val="2"/>
    <w:lvlOverride w:ilvl="0">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538135"/>
          <w:spacing w:val="0"/>
          <w:w w:val="100"/>
          <w:kern w:val="0"/>
          <w:position w:val="0"/>
          <w:highlight w:val="none"/>
          <w:vertAlign w:val="baseline"/>
        </w:rPr>
      </w:lvl>
    </w:lvlOverride>
    <w:lvlOverride w:ilvl="1">
      <w:lvl w:ilvl="1">
        <w:start w:val="1"/>
        <w:numFmt w:val="bullet"/>
        <w:suff w:val="tab"/>
        <w:lvlText w:val="✓"/>
        <w:lvlJc w:val="left"/>
        <w:pPr>
          <w:ind w:left="800" w:hanging="360"/>
        </w:pPr>
        <w:rPr>
          <w:rFonts w:ascii="Arial Unicode MS" w:cs="Arial Unicode MS" w:hAnsi="Arial Unicode MS" w:eastAsia="Arial Unicode MS"/>
          <w:b w:val="0"/>
          <w:bCs w:val="0"/>
          <w:i w:val="0"/>
          <w:iCs w:val="0"/>
          <w:caps w:val="0"/>
          <w:smallCaps w:val="0"/>
          <w:strike w:val="0"/>
          <w:dstrike w:val="0"/>
          <w:outline w:val="0"/>
          <w:emboss w:val="0"/>
          <w:imprint w:val="0"/>
          <w:color w:val="538135"/>
          <w:spacing w:val="0"/>
          <w:w w:val="100"/>
          <w:kern w:val="0"/>
          <w:position w:val="0"/>
          <w:highlight w:val="none"/>
          <w:vertAlign w:val="baseline"/>
        </w:rPr>
      </w:lvl>
    </w:lvlOverride>
    <w:lvlOverride w:ilvl="2">
      <w:lvl w:ilvl="2">
        <w:start w:val="1"/>
        <w:numFmt w:val="bullet"/>
        <w:suff w:val="tab"/>
        <w:lvlText w:val="✓"/>
        <w:lvlJc w:val="left"/>
        <w:pPr>
          <w:ind w:left="1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o"/>
        <w:lvlJc w:val="left"/>
        <w:pPr>
          <w:tabs>
            <w:tab w:val="left" w:pos="1961"/>
          </w:tabs>
          <w:ind w:left="1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960"/>
            <w:tab w:val="left" w:pos="1961"/>
          </w:tabs>
          <w:ind w:left="3796"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960"/>
            <w:tab w:val="left" w:pos="1961"/>
          </w:tabs>
          <w:ind w:left="4714"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960"/>
            <w:tab w:val="left" w:pos="1961"/>
          </w:tabs>
          <w:ind w:left="5633"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960"/>
            <w:tab w:val="left" w:pos="1961"/>
          </w:tabs>
          <w:ind w:left="6551"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960"/>
            <w:tab w:val="left" w:pos="1961"/>
          </w:tabs>
          <w:ind w:left="7469"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5"/>
  </w:num>
  <w:num w:numId="11">
    <w:abstractNumId w:val="4"/>
  </w:num>
  <w:num w:numId="12">
    <w:abstractNumId w:val="0"/>
    <w:lvlOverride w:ilvl="0">
      <w:lvl w:ilvl="0">
        <w:start w:val="1"/>
        <w:numFmt w:val="decimal"/>
        <w:suff w:val="tab"/>
        <w:lvlText w:val="%1."/>
        <w:lvlJc w:val="left"/>
        <w:pPr>
          <w:ind w:left="834" w:hanging="315"/>
        </w:pPr>
        <w:rPr>
          <w:rFonts w:ascii="Calibri" w:cs="Calibri" w:hAnsi="Calibri" w:eastAsia="Calibri"/>
          <w:b w:val="1"/>
          <w:bCs w:val="1"/>
          <w:i w:val="0"/>
          <w:iCs w:val="0"/>
          <w:caps w:val="0"/>
          <w:smallCaps w:val="0"/>
          <w:strike w:val="0"/>
          <w:dstrike w:val="0"/>
          <w:outline w:val="0"/>
          <w:emboss w:val="0"/>
          <w:imprint w:val="0"/>
          <w:color w:val="538135"/>
          <w:spacing w:val="0"/>
          <w:w w:val="100"/>
          <w:kern w:val="0"/>
          <w:position w:val="0"/>
          <w:sz w:val="32"/>
          <w:szCs w:val="32"/>
          <w:highlight w:val="none"/>
          <w:vertAlign w:val="baseline"/>
        </w:rPr>
      </w:lvl>
    </w:lvlOverride>
    <w:lvlOverride w:ilvl="1">
      <w:startOverride w:val="2"/>
      <w:lvl w:ilvl="1">
        <w:start w:val="2"/>
        <w:numFmt w:val="upperLetter"/>
        <w:suff w:val="tab"/>
        <w:lvlText w:val="%2."/>
        <w:lvlJc w:val="left"/>
        <w:pPr>
          <w:ind w:left="880" w:hanging="361"/>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start w:val="1"/>
        <w:numFmt w:val="upperLetter"/>
        <w:suff w:val="tab"/>
        <w:lvlText w:val="%3."/>
        <w:lvlJc w:val="left"/>
        <w:pPr>
          <w:ind w:left="1399" w:hanging="361"/>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start w:val="1"/>
        <w:numFmt w:val="upperLetter"/>
        <w:suff w:val="tab"/>
        <w:lvlText w:val="%4."/>
        <w:lvlJc w:val="left"/>
        <w:pPr>
          <w:ind w:left="1918" w:hanging="361"/>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start w:val="1"/>
        <w:numFmt w:val="upperLetter"/>
        <w:suff w:val="tab"/>
        <w:lvlText w:val="%5."/>
        <w:lvlJc w:val="left"/>
        <w:pPr>
          <w:ind w:left="2437" w:hanging="361"/>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start w:val="1"/>
        <w:numFmt w:val="upperLetter"/>
        <w:suff w:val="tab"/>
        <w:lvlText w:val="%6."/>
        <w:lvlJc w:val="left"/>
        <w:pPr>
          <w:ind w:left="2956" w:hanging="361"/>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start w:val="1"/>
        <w:numFmt w:val="upperLetter"/>
        <w:suff w:val="tab"/>
        <w:lvlText w:val="%7."/>
        <w:lvlJc w:val="left"/>
        <w:pPr>
          <w:ind w:left="3475" w:hanging="361"/>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start w:val="1"/>
        <w:numFmt w:val="upperLetter"/>
        <w:suff w:val="tab"/>
        <w:lvlText w:val="%8."/>
        <w:lvlJc w:val="left"/>
        <w:pPr>
          <w:ind w:left="3994" w:hanging="361"/>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start w:val="1"/>
        <w:numFmt w:val="upperLetter"/>
        <w:suff w:val="tab"/>
        <w:lvlText w:val="%9."/>
        <w:lvlJc w:val="left"/>
        <w:pPr>
          <w:ind w:left="4513" w:hanging="361"/>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3">
    <w:abstractNumId w:val="7"/>
  </w:num>
  <w:num w:numId="14">
    <w:abstractNumId w:val="6"/>
  </w:num>
  <w:num w:numId="15">
    <w:abstractNumId w:val="6"/>
    <w:lvlOverride w:ilvl="0">
      <w:lvl w:ilvl="0">
        <w:start w:val="1"/>
        <w:numFmt w:val="bullet"/>
        <w:suff w:val="tab"/>
        <w:lvlText w:val="✓"/>
        <w:lvlJc w:val="left"/>
        <w:pPr>
          <w:tabs>
            <w:tab w:val="left" w:pos="881"/>
          </w:tabs>
          <w:ind w:left="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881"/>
          </w:tabs>
          <w:ind w:left="172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881"/>
          </w:tabs>
          <w:ind w:left="25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881"/>
          </w:tabs>
          <w:ind w:left="340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881"/>
          </w:tabs>
          <w:ind w:left="42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881"/>
          </w:tabs>
          <w:ind w:left="509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881"/>
          </w:tabs>
          <w:ind w:left="593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881"/>
          </w:tabs>
          <w:ind w:left="677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881"/>
          </w:tabs>
          <w:ind w:left="762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9"/>
  </w:num>
  <w:num w:numId="17">
    <w:abstractNumId w:val="8"/>
  </w:num>
  <w:num w:numId="18">
    <w:abstractNumId w:val="8"/>
    <w:lvlOverride w:ilvl="0">
      <w:lvl w:ilvl="0">
        <w:start w:val="1"/>
        <w:numFmt w:val="decimal"/>
        <w:suff w:val="tab"/>
        <w:lvlText w:val="%1."/>
        <w:lvlJc w:val="left"/>
        <w:pPr>
          <w:tabs>
            <w:tab w:val="left" w:pos="1241"/>
          </w:tabs>
          <w:ind w:left="12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1241"/>
          </w:tabs>
          <w:ind w:left="10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241"/>
          </w:tabs>
          <w:ind w:left="18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241"/>
          </w:tabs>
          <w:ind w:left="25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241"/>
          </w:tabs>
          <w:ind w:left="32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241"/>
          </w:tabs>
          <w:ind w:left="39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241"/>
          </w:tabs>
          <w:ind w:left="46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241"/>
          </w:tabs>
          <w:ind w:left="54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241"/>
          </w:tabs>
          <w:ind w:left="61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8"/>
    <w:lvlOverride w:ilvl="0">
      <w:startOverride w:val="10"/>
      <w:lvl w:ilvl="0">
        <w:start w:val="10"/>
        <w:numFmt w:val="decimal"/>
        <w:suff w:val="tab"/>
        <w:lvlText w:val="%1."/>
        <w:lvlJc w:val="left"/>
        <w:pPr>
          <w:ind w:left="12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2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9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4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1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1"/>
  </w:num>
  <w:num w:numId="21">
    <w:abstractNumId w:val="10"/>
  </w:num>
  <w:num w:numId="22">
    <w:abstractNumId w:val="10"/>
    <w:lvlOverride w:ilvl="0">
      <w:lvl w:ilvl="0">
        <w:start w:val="1"/>
        <w:numFmt w:val="decimal"/>
        <w:suff w:val="tab"/>
        <w:lvlText w:val="%1."/>
        <w:lvlJc w:val="left"/>
        <w:pPr>
          <w:tabs>
            <w:tab w:val="left" w:pos="1241"/>
          </w:tabs>
          <w:ind w:left="1240"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1241"/>
          </w:tabs>
          <w:ind w:left="108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241"/>
          </w:tabs>
          <w:ind w:left="180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241"/>
          </w:tabs>
          <w:ind w:left="252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241"/>
          </w:tabs>
          <w:ind w:left="324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241"/>
          </w:tabs>
          <w:ind w:left="396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241"/>
          </w:tabs>
          <w:ind w:left="468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241"/>
          </w:tabs>
          <w:ind w:left="540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241"/>
          </w:tabs>
          <w:ind w:left="612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0"/>
    <w:lvlOverride w:ilvl="0">
      <w:lvl w:ilvl="0">
        <w:start w:val="1"/>
        <w:numFmt w:val="decimal"/>
        <w:suff w:val="tab"/>
        <w:lvlText w:val="%1."/>
        <w:lvlJc w:val="left"/>
        <w:pPr>
          <w:ind w:left="834" w:hanging="315"/>
        </w:pPr>
        <w:rPr>
          <w:rFonts w:ascii="Calibri" w:cs="Calibri" w:hAnsi="Calibri" w:eastAsia="Calibri"/>
          <w:b w:val="1"/>
          <w:bCs w:val="1"/>
          <w:i w:val="0"/>
          <w:iCs w:val="0"/>
          <w:caps w:val="0"/>
          <w:smallCaps w:val="0"/>
          <w:strike w:val="0"/>
          <w:dstrike w:val="0"/>
          <w:outline w:val="0"/>
          <w:emboss w:val="0"/>
          <w:imprint w:val="0"/>
          <w:color w:val="538135"/>
          <w:spacing w:val="0"/>
          <w:w w:val="100"/>
          <w:kern w:val="0"/>
          <w:position w:val="0"/>
          <w:sz w:val="32"/>
          <w:szCs w:val="32"/>
          <w:highlight w:val="none"/>
          <w:vertAlign w:val="baseline"/>
        </w:rPr>
      </w:lvl>
    </w:lvlOverride>
    <w:lvlOverride w:ilvl="1">
      <w:startOverride w:val="3"/>
      <w:lvl w:ilvl="1">
        <w:start w:val="3"/>
        <w:numFmt w:val="upperLetter"/>
        <w:suff w:val="tab"/>
        <w:lvlText w:val="%2."/>
        <w:lvlJc w:val="left"/>
        <w:pPr>
          <w:tabs>
            <w:tab w:val="left" w:pos="895"/>
          </w:tabs>
          <w:ind w:left="894" w:hanging="375"/>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start w:val="1"/>
        <w:numFmt w:val="upperLetter"/>
        <w:suff w:val="tab"/>
        <w:lvlText w:val="%3."/>
        <w:lvlJc w:val="left"/>
        <w:pPr>
          <w:tabs>
            <w:tab w:val="left" w:pos="895"/>
          </w:tabs>
          <w:ind w:left="1413" w:hanging="375"/>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start w:val="1"/>
        <w:numFmt w:val="upperLetter"/>
        <w:suff w:val="tab"/>
        <w:lvlText w:val="%4."/>
        <w:lvlJc w:val="left"/>
        <w:pPr>
          <w:tabs>
            <w:tab w:val="left" w:pos="895"/>
          </w:tabs>
          <w:ind w:left="1932" w:hanging="375"/>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start w:val="1"/>
        <w:numFmt w:val="upperLetter"/>
        <w:suff w:val="tab"/>
        <w:lvlText w:val="%5."/>
        <w:lvlJc w:val="left"/>
        <w:pPr>
          <w:tabs>
            <w:tab w:val="left" w:pos="895"/>
          </w:tabs>
          <w:ind w:left="2451" w:hanging="375"/>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start w:val="1"/>
        <w:numFmt w:val="upperLetter"/>
        <w:suff w:val="tab"/>
        <w:lvlText w:val="%6."/>
        <w:lvlJc w:val="left"/>
        <w:pPr>
          <w:tabs>
            <w:tab w:val="left" w:pos="895"/>
          </w:tabs>
          <w:ind w:left="2970" w:hanging="375"/>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start w:val="1"/>
        <w:numFmt w:val="upperLetter"/>
        <w:suff w:val="tab"/>
        <w:lvlText w:val="%7."/>
        <w:lvlJc w:val="left"/>
        <w:pPr>
          <w:tabs>
            <w:tab w:val="left" w:pos="895"/>
          </w:tabs>
          <w:ind w:left="3489" w:hanging="375"/>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start w:val="1"/>
        <w:numFmt w:val="upperLetter"/>
        <w:suff w:val="tab"/>
        <w:lvlText w:val="%8."/>
        <w:lvlJc w:val="left"/>
        <w:pPr>
          <w:tabs>
            <w:tab w:val="left" w:pos="895"/>
          </w:tabs>
          <w:ind w:left="4008" w:hanging="375"/>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start w:val="1"/>
        <w:numFmt w:val="upperLetter"/>
        <w:suff w:val="tab"/>
        <w:lvlText w:val="%9."/>
        <w:lvlJc w:val="left"/>
        <w:pPr>
          <w:tabs>
            <w:tab w:val="left" w:pos="895"/>
          </w:tabs>
          <w:ind w:left="4527" w:hanging="375"/>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4">
    <w:abstractNumId w:val="13"/>
  </w:num>
  <w:num w:numId="25">
    <w:abstractNumId w:val="12"/>
  </w:num>
  <w:num w:numId="26">
    <w:abstractNumId w:val="12"/>
    <w:lvlOverride w:ilvl="0">
      <w:lvl w:ilvl="0">
        <w:start w:val="1"/>
        <w:numFmt w:val="decimal"/>
        <w:suff w:val="tab"/>
        <w:lvlText w:val="%1."/>
        <w:lvlJc w:val="left"/>
        <w:pPr>
          <w:tabs>
            <w:tab w:val="left" w:pos="1241"/>
          </w:tabs>
          <w:ind w:left="1240"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1241"/>
          </w:tabs>
          <w:ind w:left="108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241"/>
          </w:tabs>
          <w:ind w:left="180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241"/>
          </w:tabs>
          <w:ind w:left="252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241"/>
          </w:tabs>
          <w:ind w:left="324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241"/>
          </w:tabs>
          <w:ind w:left="396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241"/>
          </w:tabs>
          <w:ind w:left="468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241"/>
          </w:tabs>
          <w:ind w:left="540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241"/>
          </w:tabs>
          <w:ind w:left="612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15"/>
  </w:num>
  <w:num w:numId="28">
    <w:abstractNumId w:val="14"/>
  </w:num>
  <w:num w:numId="29">
    <w:abstractNumId w:val="14"/>
    <w:lvlOverride w:ilvl="0">
      <w:lvl w:ilvl="0">
        <w:start w:val="1"/>
        <w:numFmt w:val="decimal"/>
        <w:suff w:val="tab"/>
        <w:lvlText w:val="%1."/>
        <w:lvlJc w:val="left"/>
        <w:pPr>
          <w:tabs>
            <w:tab w:val="left" w:pos="1241"/>
          </w:tabs>
          <w:ind w:left="1240"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1241"/>
          </w:tabs>
          <w:ind w:left="108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241"/>
          </w:tabs>
          <w:ind w:left="180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241"/>
          </w:tabs>
          <w:ind w:left="252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241"/>
          </w:tabs>
          <w:ind w:left="324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241"/>
          </w:tabs>
          <w:ind w:left="396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241"/>
          </w:tabs>
          <w:ind w:left="468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241"/>
          </w:tabs>
          <w:ind w:left="540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241"/>
          </w:tabs>
          <w:ind w:left="6121" w:hanging="36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17"/>
  </w:num>
  <w:num w:numId="31">
    <w:abstractNumId w:val="16"/>
  </w:num>
  <w:num w:numId="32">
    <w:abstractNumId w:val="16"/>
    <w:lvlOverride w:ilvl="0">
      <w:lvl w:ilvl="0">
        <w:start w:val="1"/>
        <w:numFmt w:val="bullet"/>
        <w:suff w:val="tab"/>
        <w:lvlText w:val="•"/>
        <w:lvlJc w:val="left"/>
        <w:pPr>
          <w:tabs>
            <w:tab w:val="left" w:pos="881"/>
          </w:tabs>
          <w:ind w:left="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880"/>
            <w:tab w:val="left" w:pos="881"/>
          </w:tabs>
          <w:ind w:left="172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880"/>
            <w:tab w:val="left" w:pos="881"/>
          </w:tabs>
          <w:ind w:left="25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880"/>
            <w:tab w:val="left" w:pos="881"/>
          </w:tabs>
          <w:ind w:left="34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880"/>
            <w:tab w:val="left" w:pos="881"/>
          </w:tabs>
          <w:ind w:left="42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880"/>
            <w:tab w:val="left" w:pos="881"/>
          </w:tabs>
          <w:ind w:left="509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880"/>
            <w:tab w:val="left" w:pos="881"/>
          </w:tabs>
          <w:ind w:left="59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880"/>
            <w:tab w:val="left" w:pos="881"/>
          </w:tabs>
          <w:ind w:left="677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880"/>
            <w:tab w:val="left" w:pos="881"/>
          </w:tabs>
          <w:ind w:left="7621"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9"/>
  </w:num>
  <w:num w:numId="34">
    <w:abstractNumId w:val="1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Title">
    <w:name w:val="Title"/>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Light" w:cs="Calibri Light" w:hAnsi="Calibri Light" w:eastAsia="Calibri Light"/>
      <w:b w:val="0"/>
      <w:bCs w:val="0"/>
      <w:i w:val="0"/>
      <w:iCs w:val="0"/>
      <w:caps w:val="0"/>
      <w:smallCaps w:val="0"/>
      <w:strike w:val="0"/>
      <w:dstrike w:val="0"/>
      <w:outline w:val="0"/>
      <w:color w:val="000000"/>
      <w:spacing w:val="-10"/>
      <w:kern w:val="28"/>
      <w:position w:val="0"/>
      <w:sz w:val="56"/>
      <w:szCs w:val="56"/>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124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1">
    <w:name w:val="Hyperlink.1"/>
    <w:basedOn w:val="None"/>
    <w:next w:val="Hyperlink.1"/>
    <w:rPr>
      <w:outline w:val="0"/>
      <w:color w:val="0462c1"/>
      <w:u w:val="single" w:color="0462c1"/>
      <w14:textFill>
        <w14:solidFill>
          <w14:srgbClr w14:val="0462C1"/>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Arial Unicode MS" w:hAnsi="Calibri Light" w:eastAsia="Arial Unicode MS"/>
      <w:b w:val="0"/>
      <w:bCs w:val="0"/>
      <w:i w:val="0"/>
      <w:iCs w:val="0"/>
      <w:caps w:val="0"/>
      <w:smallCaps w:val="0"/>
      <w:strike w:val="0"/>
      <w:dstrike w:val="0"/>
      <w:outline w:val="0"/>
      <w:color w:val="2e74b5"/>
      <w:spacing w:val="0"/>
      <w:kern w:val="0"/>
      <w:position w:val="0"/>
      <w:sz w:val="26"/>
      <w:szCs w:val="26"/>
      <w:u w:val="none" w:color="2e74b5"/>
      <w:shd w:val="nil" w:color="auto" w:fill="auto"/>
      <w:vertAlign w:val="baseline"/>
      <w:lang w:val="en-US"/>
      <w14:textOutline>
        <w14:noFill/>
      </w14:textOutline>
      <w14:textFill>
        <w14:solidFill>
          <w14:srgbClr w14:val="2E74B5"/>
        </w14:solidFill>
      </w14:textFill>
    </w:rPr>
  </w:style>
  <w:style w:type="numbering" w:styleId="Imported Style 1">
    <w:name w:val="Imported Style 1"/>
    <w:pPr>
      <w:numPr>
        <w:numId w:val="1"/>
      </w:numPr>
    </w:pPr>
  </w:style>
  <w:style w:type="paragraph" w:styleId="Heading 3">
    <w:name w:val="Heading 3"/>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2"/>
    </w:pPr>
    <w:rPr>
      <w:rFonts w:ascii="Calibri Light" w:cs="Arial Unicode MS" w:hAnsi="Calibri Light" w:eastAsia="Arial Unicode MS"/>
      <w:b w:val="0"/>
      <w:bCs w:val="0"/>
      <w:i w:val="0"/>
      <w:iCs w:val="0"/>
      <w:caps w:val="0"/>
      <w:smallCaps w:val="0"/>
      <w:strike w:val="0"/>
      <w:dstrike w:val="0"/>
      <w:outline w:val="0"/>
      <w:color w:val="1f4d78"/>
      <w:spacing w:val="0"/>
      <w:kern w:val="0"/>
      <w:position w:val="0"/>
      <w:sz w:val="24"/>
      <w:szCs w:val="24"/>
      <w:u w:val="none" w:color="1f4d78"/>
      <w:shd w:val="nil" w:color="auto" w:fill="auto"/>
      <w:vertAlign w:val="baseline"/>
      <w:lang w:val="en-US"/>
      <w14:textOutline>
        <w14:noFill/>
      </w14:textOutline>
      <w14:textFill>
        <w14:solidFill>
          <w14:srgbClr w14:val="1F4D78"/>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0">
    <w:name w:val="Imported Style 1.0"/>
    <w:pPr>
      <w:numPr>
        <w:numId w:val="3"/>
      </w:numPr>
    </w:pPr>
  </w:style>
  <w:style w:type="character" w:styleId="Hyperlink.2">
    <w:name w:val="Hyperlink.2"/>
    <w:basedOn w:val="None"/>
    <w:next w:val="Hyperlink.2"/>
    <w:rPr>
      <w:rFonts w:ascii="Calibri" w:cs="Calibri" w:hAnsi="Calibri" w:eastAsia="Calibri"/>
      <w:i w:val="1"/>
      <w:iCs w:val="1"/>
      <w:outline w:val="0"/>
      <w:color w:val="0462c1"/>
      <w:u w:val="single" w:color="0462c1"/>
      <w14:textFill>
        <w14:solidFill>
          <w14:srgbClr w14:val="0462C1"/>
        </w14:solidFill>
      </w14:textFill>
    </w:rPr>
  </w:style>
  <w:style w:type="character" w:styleId="Hyperlink.3">
    <w:name w:val="Hyperlink.3"/>
    <w:basedOn w:val="None"/>
    <w:next w:val="Hyperlink.3"/>
    <w:rPr/>
  </w:style>
  <w:style w:type="numbering" w:styleId="Imported Style 2">
    <w:name w:val="Imported Style 2"/>
    <w:pPr>
      <w:numPr>
        <w:numId w:val="10"/>
      </w:numPr>
    </w:pPr>
  </w:style>
  <w:style w:type="numbering" w:styleId="Imported Style 3">
    <w:name w:val="Imported Style 3"/>
    <w:pPr>
      <w:numPr>
        <w:numId w:val="13"/>
      </w:numPr>
    </w:pPr>
  </w:style>
  <w:style w:type="numbering" w:styleId="Imported Style 4">
    <w:name w:val="Imported Style 4"/>
    <w:pPr>
      <w:numPr>
        <w:numId w:val="16"/>
      </w:numPr>
    </w:pPr>
  </w:style>
  <w:style w:type="numbering" w:styleId="Imported Style 5">
    <w:name w:val="Imported Style 5"/>
    <w:pPr>
      <w:numPr>
        <w:numId w:val="20"/>
      </w:numPr>
    </w:pPr>
  </w:style>
  <w:style w:type="numbering" w:styleId="Imported Style 6">
    <w:name w:val="Imported Style 6"/>
    <w:pPr>
      <w:numPr>
        <w:numId w:val="24"/>
      </w:numPr>
    </w:pPr>
  </w:style>
  <w:style w:type="numbering" w:styleId="Imported Style 7">
    <w:name w:val="Imported Style 7"/>
    <w:pPr>
      <w:numPr>
        <w:numId w:val="27"/>
      </w:numPr>
    </w:pPr>
  </w:style>
  <w:style w:type="numbering" w:styleId="Imported Style 8">
    <w:name w:val="Imported Style 8"/>
    <w:pPr>
      <w:numPr>
        <w:numId w:val="30"/>
      </w:numPr>
    </w:pPr>
  </w:style>
  <w:style w:type="character" w:styleId="Hyperlink.4">
    <w:name w:val="Hyperlink.4"/>
    <w:basedOn w:val="Hyperlink.0"/>
    <w:next w:val="Hyperlink.4"/>
    <w:rPr>
      <w:rFonts w:ascii="Calibri Light" w:cs="Calibri Light" w:hAnsi="Calibri Light" w:eastAsia="Calibri Light"/>
    </w:rPr>
  </w:style>
  <w:style w:type="numbering" w:styleId="Imported Style 9">
    <w:name w:val="Imported Style 9"/>
    <w:pPr>
      <w:numPr>
        <w:numId w:val="3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footer" Target="footer2.xml"/><Relationship Id="rId14" Type="http://schemas.openxmlformats.org/officeDocument/2006/relationships/numbering" Target="numbering.xml"/><Relationship Id="rId15"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